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66" w:rsidRDefault="006758FE" w:rsidP="00232166">
      <w:pPr>
        <w:pStyle w:val="normal-header"/>
        <w:ind w:right="24" w:firstLine="0"/>
        <w:jc w:val="left"/>
      </w:pPr>
      <w:r>
        <w:t>19</w:t>
      </w:r>
      <w:r w:rsidR="00AC5B21">
        <w:t xml:space="preserve"> </w:t>
      </w:r>
      <w:r w:rsidR="00392B1A" w:rsidRPr="00AC5B21">
        <w:t xml:space="preserve">| </w:t>
      </w:r>
      <w:r w:rsidR="005262C4">
        <w:t>01 | 23</w:t>
      </w:r>
      <w:bookmarkStart w:id="0" w:name="_GoBack"/>
      <w:bookmarkEnd w:id="0"/>
      <w:r w:rsidR="002441AB">
        <w:t>.</w:t>
      </w:r>
    </w:p>
    <w:p w:rsidR="00033AB5" w:rsidRDefault="006758FE" w:rsidP="00232166">
      <w:pPr>
        <w:pStyle w:val="normal-header"/>
        <w:ind w:right="24" w:firstLine="0"/>
        <w:jc w:val="left"/>
      </w:pPr>
      <w:r>
        <w:t xml:space="preserve">Vörösmarty Mihály Katolikus Általános Iskola és Óvoda </w:t>
      </w:r>
    </w:p>
    <w:p w:rsidR="006758FE" w:rsidRDefault="006758FE" w:rsidP="00232166">
      <w:pPr>
        <w:pStyle w:val="normal-header"/>
        <w:ind w:right="24" w:firstLine="0"/>
        <w:jc w:val="left"/>
      </w:pPr>
      <w:r>
        <w:t>Weöres Sándor Tagóvodája</w:t>
      </w:r>
    </w:p>
    <w:p w:rsidR="000A056E" w:rsidRDefault="006758FE" w:rsidP="00232166">
      <w:pPr>
        <w:pStyle w:val="normal-header"/>
        <w:ind w:right="24" w:firstLine="0"/>
        <w:jc w:val="left"/>
        <w:rPr>
          <w:b/>
        </w:rPr>
      </w:pPr>
      <w:r>
        <w:rPr>
          <w:b/>
        </w:rPr>
        <w:t>Egri Főegyházmegye</w:t>
      </w:r>
    </w:p>
    <w:p w:rsidR="00EC68B5" w:rsidRDefault="00EC68B5" w:rsidP="00232166">
      <w:pPr>
        <w:pStyle w:val="normal-header"/>
        <w:ind w:right="24" w:firstLine="0"/>
        <w:jc w:val="left"/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030687" w:rsidRPr="003254B7" w:rsidRDefault="00E32FF3" w:rsidP="00EC68B5">
      <w:pPr>
        <w:spacing w:after="0" w:line="240" w:lineRule="auto"/>
        <w:rPr>
          <w:b/>
          <w:caps/>
          <w:szCs w:val="20"/>
        </w:rPr>
      </w:pPr>
      <w:r w:rsidRPr="00E32FF3">
        <w:rPr>
          <w:b/>
          <w:bCs/>
          <w:caps/>
          <w:szCs w:val="20"/>
        </w:rPr>
        <w:t xml:space="preserve">A VÖRÖSMARTY MIHÁLY KATOLIKUS ÁLTALÁNOS ISKOLA </w:t>
      </w:r>
      <w:proofErr w:type="gramStart"/>
      <w:r w:rsidRPr="00E32FF3">
        <w:rPr>
          <w:b/>
          <w:bCs/>
          <w:caps/>
          <w:szCs w:val="20"/>
        </w:rPr>
        <w:t>ÉS</w:t>
      </w:r>
      <w:proofErr w:type="gramEnd"/>
      <w:r w:rsidRPr="00E32FF3">
        <w:rPr>
          <w:b/>
          <w:bCs/>
          <w:caps/>
          <w:szCs w:val="20"/>
        </w:rPr>
        <w:t xml:space="preserve"> ÓVODA WEÖRES SÁNDOR TAGÓVODÁJÁNAK FEJLESZTÉSE!</w:t>
      </w:r>
    </w:p>
    <w:p w:rsidR="00BC63BE" w:rsidRDefault="00BC63BE" w:rsidP="005901CF">
      <w:pPr>
        <w:pStyle w:val="normal-header"/>
        <w:ind w:firstLine="0"/>
      </w:pPr>
    </w:p>
    <w:p w:rsidR="000035FA" w:rsidRPr="000035FA" w:rsidRDefault="003B07BF" w:rsidP="000035FA">
      <w:pPr>
        <w:spacing w:after="0" w:line="300" w:lineRule="auto"/>
        <w:jc w:val="both"/>
        <w:rPr>
          <w:b/>
        </w:rPr>
      </w:pPr>
      <w:r>
        <w:rPr>
          <w:b/>
        </w:rPr>
        <w:t>A hamarosan záruló</w:t>
      </w:r>
      <w:r w:rsidRPr="003B07BF">
        <w:rPr>
          <w:b/>
        </w:rPr>
        <w:t xml:space="preserve"> projekt célja az Egri Főegyházmegye által üzemeltetett, miskolci Weöres Sándor Katolikus Óvoda felújítása, fejlesztése. A beruházást teljes egészében a Széchenyi 2020 Terület és Településfejlesztési Operatív Programból nyert Európai Uniós támogatása fedezi, a projekt összköltsége: 100 millió forint.</w:t>
      </w:r>
    </w:p>
    <w:p w:rsidR="005901CF" w:rsidRDefault="005901CF" w:rsidP="009F4A91">
      <w:pPr>
        <w:pStyle w:val="normal-header"/>
        <w:ind w:firstLine="0"/>
      </w:pPr>
    </w:p>
    <w:p w:rsidR="003B07BF" w:rsidRDefault="003B07BF" w:rsidP="003B07BF">
      <w:pPr>
        <w:pStyle w:val="normal-header"/>
        <w:ind w:firstLine="0"/>
        <w:rPr>
          <w:rFonts w:cs="Arial"/>
          <w:color w:val="404040"/>
        </w:rPr>
      </w:pPr>
      <w:r w:rsidRPr="0075722E">
        <w:rPr>
          <w:rFonts w:cs="Arial"/>
          <w:color w:val="404040"/>
        </w:rPr>
        <w:t>Az óvodai épület tulajdo</w:t>
      </w:r>
      <w:r>
        <w:rPr>
          <w:rFonts w:cs="Arial"/>
          <w:color w:val="404040"/>
        </w:rPr>
        <w:t>nosa Miskolc Megyei Jogú Városa, a</w:t>
      </w:r>
      <w:r w:rsidRPr="0075722E">
        <w:rPr>
          <w:rFonts w:cs="Arial"/>
          <w:color w:val="404040"/>
        </w:rPr>
        <w:t>z intézmény fenntartója az Egri Főegyházmegye</w:t>
      </w:r>
      <w:r>
        <w:rPr>
          <w:rFonts w:cs="Arial"/>
          <w:color w:val="404040"/>
        </w:rPr>
        <w:t>. Az óvoda</w:t>
      </w:r>
      <w:r w:rsidR="000D1A93">
        <w:rPr>
          <w:rFonts w:cs="Arial"/>
          <w:color w:val="404040"/>
        </w:rPr>
        <w:t xml:space="preserve"> 1961-</w:t>
      </w:r>
      <w:r w:rsidRPr="00AA2F0C">
        <w:rPr>
          <w:rFonts w:cs="Arial"/>
          <w:color w:val="404040"/>
        </w:rPr>
        <w:t xml:space="preserve">ben épült, földszintes </w:t>
      </w:r>
      <w:proofErr w:type="spellStart"/>
      <w:r w:rsidRPr="00AA2F0C">
        <w:rPr>
          <w:rFonts w:cs="Arial"/>
          <w:color w:val="404040"/>
        </w:rPr>
        <w:t>mag</w:t>
      </w:r>
      <w:r>
        <w:rPr>
          <w:rFonts w:cs="Arial"/>
          <w:color w:val="404040"/>
        </w:rPr>
        <w:t>astetős</w:t>
      </w:r>
      <w:proofErr w:type="spellEnd"/>
      <w:r>
        <w:rPr>
          <w:rFonts w:cs="Arial"/>
          <w:color w:val="404040"/>
        </w:rPr>
        <w:t xml:space="preserve"> épület</w:t>
      </w:r>
      <w:r w:rsidRPr="00AA2F0C">
        <w:rPr>
          <w:rFonts w:cs="Arial"/>
          <w:color w:val="404040"/>
        </w:rPr>
        <w:t>, három csoportszobával és egy tor</w:t>
      </w:r>
      <w:r>
        <w:rPr>
          <w:rFonts w:cs="Arial"/>
          <w:color w:val="404040"/>
        </w:rPr>
        <w:t>naszobával kialakítva, mely az eltelt időszak alatt</w:t>
      </w:r>
      <w:r w:rsidRPr="00AA2F0C">
        <w:rPr>
          <w:rFonts w:cs="Arial"/>
          <w:color w:val="404040"/>
        </w:rPr>
        <w:t xml:space="preserve"> minimá</w:t>
      </w:r>
      <w:r>
        <w:rPr>
          <w:rFonts w:cs="Arial"/>
          <w:color w:val="404040"/>
        </w:rPr>
        <w:t>lis mértékben lett csak felújítva</w:t>
      </w:r>
      <w:r w:rsidRPr="00AA2F0C">
        <w:rPr>
          <w:rFonts w:cs="Arial"/>
          <w:color w:val="404040"/>
        </w:rPr>
        <w:t>. Az épületgépészeti és épületvillamossági rends</w:t>
      </w:r>
      <w:r>
        <w:rPr>
          <w:rFonts w:cs="Arial"/>
          <w:color w:val="404040"/>
        </w:rPr>
        <w:t>zerek, közműbekötések elavultak voltak,</w:t>
      </w:r>
      <w:r w:rsidRPr="00AA2F0C">
        <w:rPr>
          <w:rFonts w:cs="Arial"/>
          <w:color w:val="404040"/>
        </w:rPr>
        <w:t xml:space="preserve"> </w:t>
      </w:r>
      <w:r>
        <w:rPr>
          <w:rFonts w:cs="Arial"/>
          <w:color w:val="404040"/>
        </w:rPr>
        <w:t>a</w:t>
      </w:r>
      <w:r w:rsidRPr="00AA2F0C">
        <w:rPr>
          <w:rFonts w:cs="Arial"/>
          <w:color w:val="404040"/>
        </w:rPr>
        <w:t xml:space="preserve"> mindennapi működésben jelentkező hibákat</w:t>
      </w:r>
      <w:r>
        <w:rPr>
          <w:rFonts w:cs="Arial"/>
          <w:color w:val="404040"/>
        </w:rPr>
        <w:t xml:space="preserve"> a korszerűtlen rendszerek okozt</w:t>
      </w:r>
      <w:r w:rsidR="000D1A93">
        <w:rPr>
          <w:rFonts w:cs="Arial"/>
          <w:color w:val="404040"/>
        </w:rPr>
        <w:t>ák. A</w:t>
      </w:r>
      <w:r w:rsidR="00241D97">
        <w:rPr>
          <w:rFonts w:cs="Arial"/>
          <w:color w:val="404040"/>
        </w:rPr>
        <w:t>z</w:t>
      </w:r>
      <w:r w:rsidRPr="00AA2F0C">
        <w:rPr>
          <w:rFonts w:cs="Arial"/>
          <w:color w:val="404040"/>
        </w:rPr>
        <w:t xml:space="preserve"> óvoda két </w:t>
      </w:r>
      <w:r>
        <w:rPr>
          <w:rFonts w:cs="Arial"/>
          <w:color w:val="404040"/>
        </w:rPr>
        <w:t>nem akadálymentes</w:t>
      </w:r>
      <w:r w:rsidR="000D1A93">
        <w:rPr>
          <w:rFonts w:cs="Arial"/>
          <w:color w:val="404040"/>
        </w:rPr>
        <w:t xml:space="preserve"> személybejárattal rendelkezett, a</w:t>
      </w:r>
      <w:r w:rsidRPr="00AA2F0C">
        <w:rPr>
          <w:rFonts w:cs="Arial"/>
          <w:color w:val="404040"/>
        </w:rPr>
        <w:t xml:space="preserve"> tornaszoba csak csoportszobán kereszt</w:t>
      </w:r>
      <w:r>
        <w:rPr>
          <w:rFonts w:cs="Arial"/>
          <w:color w:val="404040"/>
        </w:rPr>
        <w:t>ül volt megközelíthető, az intézményben nem volt</w:t>
      </w:r>
      <w:r w:rsidRPr="00AA2F0C">
        <w:rPr>
          <w:rFonts w:cs="Arial"/>
          <w:color w:val="404040"/>
        </w:rPr>
        <w:t xml:space="preserve"> akadálymentes mosdó, öltöző</w:t>
      </w:r>
      <w:r>
        <w:rPr>
          <w:rFonts w:cs="Arial"/>
          <w:color w:val="404040"/>
        </w:rPr>
        <w:t>.</w:t>
      </w:r>
      <w:r w:rsidRPr="00AA2F0C">
        <w:rPr>
          <w:rFonts w:cs="Arial"/>
          <w:color w:val="404040"/>
        </w:rPr>
        <w:t xml:space="preserve"> </w:t>
      </w:r>
      <w:r>
        <w:rPr>
          <w:rFonts w:cs="Arial"/>
          <w:color w:val="404040"/>
        </w:rPr>
        <w:t>A</w:t>
      </w:r>
      <w:r w:rsidRPr="00AA2F0C">
        <w:rPr>
          <w:rFonts w:cs="Arial"/>
          <w:color w:val="404040"/>
        </w:rPr>
        <w:t>z egyik csoportszob</w:t>
      </w:r>
      <w:r>
        <w:rPr>
          <w:rFonts w:cs="Arial"/>
          <w:color w:val="404040"/>
        </w:rPr>
        <w:t>ához tartozó fürdő még az épület építésekor lett kialakítva, a másik két csoportszobához tartózó fürdők 17 éve fel lettek ugyan újítva, de a mai elvárásoknak már ezek sem feleltek meg. Az épületben nem volt logopédiai szoba. Az intézménynek helyet adó épület falai nem voltak szigetelve, nyílászárói elöregedtek, korszerűtlenek</w:t>
      </w:r>
      <w:r w:rsidR="000D1A93">
        <w:rPr>
          <w:rFonts w:cs="Arial"/>
          <w:color w:val="404040"/>
        </w:rPr>
        <w:t xml:space="preserve"> voltak</w:t>
      </w:r>
      <w:r>
        <w:rPr>
          <w:rFonts w:cs="Arial"/>
          <w:color w:val="404040"/>
        </w:rPr>
        <w:t>, akárcsak a fűtésrendszer, fenntartása gazdaságtalan, költséges volt.</w:t>
      </w:r>
    </w:p>
    <w:p w:rsidR="003B07BF" w:rsidRPr="00CB77B4" w:rsidRDefault="003B07BF" w:rsidP="003B07BF">
      <w:pPr>
        <w:pStyle w:val="normal-header"/>
        <w:ind w:firstLine="0"/>
        <w:rPr>
          <w:rFonts w:cs="Arial"/>
          <w:color w:val="404040"/>
        </w:rPr>
      </w:pPr>
      <w:r>
        <w:rPr>
          <w:rFonts w:cs="Arial"/>
          <w:color w:val="404040"/>
        </w:rPr>
        <w:t xml:space="preserve">A most záruló beruházás során a külső falazat 10 cm vastag szigetelést kapott, az elöregedett ablakok-ajtók modern, műanyag szerkezetű nyílászárókra lettek cserélve. A </w:t>
      </w:r>
      <w:r w:rsidRPr="00CB77B4">
        <w:rPr>
          <w:rFonts w:cs="Arial"/>
          <w:color w:val="404040"/>
        </w:rPr>
        <w:t>két személybejárat akadálymentesít</w:t>
      </w:r>
      <w:r>
        <w:rPr>
          <w:rFonts w:cs="Arial"/>
          <w:color w:val="404040"/>
        </w:rPr>
        <w:t>ése rámpával került kialakításra, a</w:t>
      </w:r>
      <w:r w:rsidRPr="00CB77B4">
        <w:rPr>
          <w:rFonts w:cs="Arial"/>
          <w:color w:val="404040"/>
        </w:rPr>
        <w:t xml:space="preserve"> csak csoportszob</w:t>
      </w:r>
      <w:r>
        <w:rPr>
          <w:rFonts w:cs="Arial"/>
          <w:color w:val="404040"/>
        </w:rPr>
        <w:t>án át megközelíthető tornaszob</w:t>
      </w:r>
      <w:r w:rsidRPr="00CB77B4">
        <w:rPr>
          <w:rFonts w:cs="Arial"/>
          <w:color w:val="404040"/>
        </w:rPr>
        <w:t>a</w:t>
      </w:r>
      <w:r>
        <w:rPr>
          <w:rFonts w:cs="Arial"/>
          <w:color w:val="404040"/>
        </w:rPr>
        <w:t xml:space="preserve"> a</w:t>
      </w:r>
      <w:r w:rsidRPr="00CB77B4">
        <w:rPr>
          <w:rFonts w:cs="Arial"/>
          <w:color w:val="404040"/>
        </w:rPr>
        <w:t xml:space="preserve"> folyosóról válaszfal átalakítá</w:t>
      </w:r>
      <w:r>
        <w:rPr>
          <w:rFonts w:cs="Arial"/>
          <w:color w:val="404040"/>
        </w:rPr>
        <w:t>sokkal lett</w:t>
      </w:r>
      <w:r w:rsidRPr="00CB77B4">
        <w:rPr>
          <w:rFonts w:cs="Arial"/>
          <w:color w:val="404040"/>
        </w:rPr>
        <w:t xml:space="preserve"> elérhető</w:t>
      </w:r>
      <w:r>
        <w:rPr>
          <w:rFonts w:cs="Arial"/>
          <w:color w:val="404040"/>
        </w:rPr>
        <w:t>, a</w:t>
      </w:r>
      <w:r w:rsidRPr="00CB77B4">
        <w:rPr>
          <w:rFonts w:cs="Arial"/>
          <w:color w:val="404040"/>
        </w:rPr>
        <w:t>z itt található gyerekmosdó és öltöző felújításra kerül</w:t>
      </w:r>
      <w:r>
        <w:rPr>
          <w:rFonts w:cs="Arial"/>
          <w:color w:val="404040"/>
        </w:rPr>
        <w:t>t</w:t>
      </w:r>
      <w:r w:rsidR="00132896">
        <w:rPr>
          <w:rFonts w:cs="Arial"/>
          <w:color w:val="404040"/>
        </w:rPr>
        <w:t>. A</w:t>
      </w:r>
      <w:r w:rsidRPr="00CB77B4">
        <w:rPr>
          <w:rFonts w:cs="Arial"/>
          <w:color w:val="404040"/>
        </w:rPr>
        <w:t xml:space="preserve"> tornaszobá</w:t>
      </w:r>
      <w:r>
        <w:rPr>
          <w:rFonts w:cs="Arial"/>
          <w:color w:val="404040"/>
        </w:rPr>
        <w:t>hoz kialakított fürdő elbontásra kerül</w:t>
      </w:r>
      <w:r w:rsidR="00132896">
        <w:rPr>
          <w:rFonts w:cs="Arial"/>
          <w:color w:val="404040"/>
        </w:rPr>
        <w:t>t</w:t>
      </w:r>
      <w:r>
        <w:rPr>
          <w:rFonts w:cs="Arial"/>
          <w:color w:val="404040"/>
        </w:rPr>
        <w:t>,</w:t>
      </w:r>
      <w:r w:rsidR="000D1A93">
        <w:rPr>
          <w:rFonts w:cs="Arial"/>
          <w:color w:val="404040"/>
        </w:rPr>
        <w:t xml:space="preserve"> a megújult épületben</w:t>
      </w:r>
      <w:r w:rsidRPr="00CB77B4">
        <w:rPr>
          <w:rFonts w:cs="Arial"/>
          <w:color w:val="404040"/>
        </w:rPr>
        <w:t xml:space="preserve"> a padlásf</w:t>
      </w:r>
      <w:r>
        <w:rPr>
          <w:rFonts w:cs="Arial"/>
          <w:color w:val="404040"/>
        </w:rPr>
        <w:t xml:space="preserve">eljáró alatti kis </w:t>
      </w:r>
      <w:proofErr w:type="spellStart"/>
      <w:r>
        <w:rPr>
          <w:rFonts w:cs="Arial"/>
          <w:color w:val="404040"/>
        </w:rPr>
        <w:t>wc-mosdó</w:t>
      </w:r>
      <w:proofErr w:type="spellEnd"/>
      <w:r>
        <w:rPr>
          <w:rFonts w:cs="Arial"/>
          <w:color w:val="404040"/>
        </w:rPr>
        <w:t xml:space="preserve"> lesz</w:t>
      </w:r>
      <w:r w:rsidRPr="00CB77B4">
        <w:rPr>
          <w:rFonts w:cs="Arial"/>
          <w:color w:val="404040"/>
        </w:rPr>
        <w:t xml:space="preserve"> használható.</w:t>
      </w:r>
      <w:r>
        <w:rPr>
          <w:rFonts w:cs="Arial"/>
          <w:color w:val="404040"/>
        </w:rPr>
        <w:t xml:space="preserve"> </w:t>
      </w:r>
      <w:r w:rsidR="00132896">
        <w:rPr>
          <w:rFonts w:cs="Arial"/>
          <w:color w:val="404040"/>
        </w:rPr>
        <w:t>A korábban előkészítő, majd</w:t>
      </w:r>
      <w:r w:rsidRPr="00CB77B4">
        <w:rPr>
          <w:rFonts w:cs="Arial"/>
          <w:color w:val="404040"/>
        </w:rPr>
        <w:t xml:space="preserve"> öltözőként is funkcionál</w:t>
      </w:r>
      <w:r>
        <w:rPr>
          <w:rFonts w:cs="Arial"/>
          <w:color w:val="404040"/>
        </w:rPr>
        <w:t>ó helyiségben</w:t>
      </w:r>
      <w:r w:rsidR="00132896">
        <w:rPr>
          <w:rFonts w:cs="Arial"/>
          <w:color w:val="404040"/>
        </w:rPr>
        <w:t xml:space="preserve"> lett</w:t>
      </w:r>
      <w:r>
        <w:rPr>
          <w:rFonts w:cs="Arial"/>
          <w:color w:val="404040"/>
        </w:rPr>
        <w:t xml:space="preserve"> kialakítva a</w:t>
      </w:r>
      <w:r w:rsidRPr="00CB77B4">
        <w:rPr>
          <w:rFonts w:cs="Arial"/>
          <w:color w:val="404040"/>
        </w:rPr>
        <w:t xml:space="preserve"> logopé</w:t>
      </w:r>
      <w:r>
        <w:rPr>
          <w:rFonts w:cs="Arial"/>
          <w:color w:val="404040"/>
        </w:rPr>
        <w:t>dia</w:t>
      </w:r>
      <w:r w:rsidR="000D1A93">
        <w:rPr>
          <w:rFonts w:cs="Arial"/>
          <w:color w:val="404040"/>
        </w:rPr>
        <w:t>i szoba,</w:t>
      </w:r>
      <w:r>
        <w:rPr>
          <w:rFonts w:cs="Arial"/>
          <w:color w:val="404040"/>
        </w:rPr>
        <w:t xml:space="preserve"> </w:t>
      </w:r>
      <w:r w:rsidR="000D1A93">
        <w:rPr>
          <w:rFonts w:cs="Arial"/>
          <w:color w:val="404040"/>
        </w:rPr>
        <w:t>a</w:t>
      </w:r>
      <w:r w:rsidRPr="00CB77B4">
        <w:rPr>
          <w:rFonts w:cs="Arial"/>
          <w:color w:val="404040"/>
        </w:rPr>
        <w:t>kadálymentes mos</w:t>
      </w:r>
      <w:r>
        <w:rPr>
          <w:rFonts w:cs="Arial"/>
          <w:color w:val="404040"/>
        </w:rPr>
        <w:t>dó és öltöző kerül</w:t>
      </w:r>
      <w:r w:rsidR="00132896">
        <w:rPr>
          <w:rFonts w:cs="Arial"/>
          <w:color w:val="404040"/>
        </w:rPr>
        <w:t>t</w:t>
      </w:r>
      <w:r>
        <w:rPr>
          <w:rFonts w:cs="Arial"/>
          <w:color w:val="404040"/>
        </w:rPr>
        <w:t xml:space="preserve"> kialakításra, a</w:t>
      </w:r>
      <w:r w:rsidRPr="00CB77B4">
        <w:rPr>
          <w:rFonts w:cs="Arial"/>
          <w:color w:val="404040"/>
        </w:rPr>
        <w:t xml:space="preserve"> személyzeti öltözőben</w:t>
      </w:r>
      <w:r>
        <w:rPr>
          <w:rFonts w:cs="Arial"/>
          <w:color w:val="404040"/>
        </w:rPr>
        <w:t xml:space="preserve"> egy új</w:t>
      </w:r>
      <w:r w:rsidRPr="00CB77B4">
        <w:rPr>
          <w:rFonts w:cs="Arial"/>
          <w:color w:val="404040"/>
        </w:rPr>
        <w:t xml:space="preserve"> mosdó</w:t>
      </w:r>
      <w:r w:rsidR="00132896">
        <w:rPr>
          <w:rFonts w:cs="Arial"/>
          <w:color w:val="404040"/>
        </w:rPr>
        <w:t xml:space="preserve"> lett</w:t>
      </w:r>
      <w:r>
        <w:rPr>
          <w:rFonts w:cs="Arial"/>
          <w:color w:val="404040"/>
        </w:rPr>
        <w:t xml:space="preserve"> beépítve. </w:t>
      </w:r>
      <w:r w:rsidR="00132896">
        <w:rPr>
          <w:rFonts w:cs="Arial"/>
          <w:color w:val="404040"/>
        </w:rPr>
        <w:t>A</w:t>
      </w:r>
      <w:r>
        <w:rPr>
          <w:rFonts w:cs="Arial"/>
          <w:color w:val="404040"/>
        </w:rPr>
        <w:t>z épület víz-szennyvíz, gáz, villamos</w:t>
      </w:r>
      <w:r w:rsidRPr="00487419">
        <w:rPr>
          <w:rFonts w:cs="Arial"/>
          <w:color w:val="404040"/>
        </w:rPr>
        <w:t xml:space="preserve"> </w:t>
      </w:r>
      <w:r>
        <w:rPr>
          <w:rFonts w:cs="Arial"/>
          <w:color w:val="404040"/>
        </w:rPr>
        <w:t>és fűtésrendszer hálózat</w:t>
      </w:r>
      <w:r w:rsidR="00132896">
        <w:rPr>
          <w:rFonts w:cs="Arial"/>
          <w:color w:val="404040"/>
        </w:rPr>
        <w:t>a</w:t>
      </w:r>
      <w:r>
        <w:rPr>
          <w:rFonts w:cs="Arial"/>
          <w:color w:val="404040"/>
        </w:rPr>
        <w:t xml:space="preserve"> felújítás</w:t>
      </w:r>
      <w:r w:rsidR="00132896">
        <w:rPr>
          <w:rFonts w:cs="Arial"/>
          <w:color w:val="404040"/>
        </w:rPr>
        <w:t>r</w:t>
      </w:r>
      <w:r>
        <w:rPr>
          <w:rFonts w:cs="Arial"/>
          <w:color w:val="404040"/>
        </w:rPr>
        <w:t>a, modernizálás</w:t>
      </w:r>
      <w:r w:rsidR="00132896">
        <w:rPr>
          <w:rFonts w:cs="Arial"/>
          <w:color w:val="404040"/>
        </w:rPr>
        <w:t>ra került, a</w:t>
      </w:r>
      <w:r>
        <w:rPr>
          <w:rFonts w:cs="Arial"/>
          <w:color w:val="404040"/>
        </w:rPr>
        <w:t xml:space="preserve"> pályázat </w:t>
      </w:r>
      <w:proofErr w:type="gramStart"/>
      <w:r>
        <w:rPr>
          <w:rFonts w:cs="Arial"/>
          <w:color w:val="404040"/>
        </w:rPr>
        <w:t>keretén</w:t>
      </w:r>
      <w:proofErr w:type="gramEnd"/>
      <w:r>
        <w:rPr>
          <w:rFonts w:cs="Arial"/>
          <w:color w:val="404040"/>
        </w:rPr>
        <w:t xml:space="preserve"> belül a szaktantermek </w:t>
      </w:r>
      <w:proofErr w:type="spellStart"/>
      <w:r>
        <w:rPr>
          <w:rFonts w:cs="Arial"/>
          <w:color w:val="404040"/>
        </w:rPr>
        <w:t>felszereltségi</w:t>
      </w:r>
      <w:proofErr w:type="spellEnd"/>
      <w:r w:rsidR="00132896">
        <w:rPr>
          <w:rFonts w:cs="Arial"/>
          <w:color w:val="404040"/>
        </w:rPr>
        <w:t xml:space="preserve"> hiányosságai pótlásra kerültek, illetve megtörtént</w:t>
      </w:r>
      <w:r>
        <w:rPr>
          <w:rFonts w:cs="Arial"/>
          <w:color w:val="404040"/>
        </w:rPr>
        <w:t xml:space="preserve"> a kapacitásbővítéshez igazodó eszközbeszerzés is.</w:t>
      </w:r>
    </w:p>
    <w:p w:rsidR="003B07BF" w:rsidRPr="00AA2F0C" w:rsidRDefault="003B07BF" w:rsidP="003B07BF">
      <w:pPr>
        <w:pStyle w:val="normal-header"/>
        <w:ind w:firstLine="0"/>
        <w:rPr>
          <w:rFonts w:cs="Arial"/>
          <w:color w:val="404040"/>
        </w:rPr>
      </w:pPr>
      <w:r w:rsidRPr="00E352A3">
        <w:rPr>
          <w:rFonts w:cs="Arial"/>
          <w:color w:val="404040"/>
        </w:rPr>
        <w:t>A</w:t>
      </w:r>
      <w:r w:rsidR="00132896">
        <w:rPr>
          <w:rFonts w:cs="Arial"/>
          <w:color w:val="404040"/>
        </w:rPr>
        <w:t xml:space="preserve"> most záruló</w:t>
      </w:r>
      <w:r w:rsidRPr="00E352A3">
        <w:rPr>
          <w:rFonts w:cs="Arial"/>
          <w:color w:val="404040"/>
        </w:rPr>
        <w:t xml:space="preserve"> projekt célja az egészséges, biztonságos és</w:t>
      </w:r>
      <w:r>
        <w:rPr>
          <w:rFonts w:cs="Arial"/>
          <w:color w:val="404040"/>
        </w:rPr>
        <w:t xml:space="preserve"> </w:t>
      </w:r>
      <w:r w:rsidRPr="00E352A3">
        <w:rPr>
          <w:rFonts w:cs="Arial"/>
          <w:color w:val="404040"/>
        </w:rPr>
        <w:t>motiváló környezet kialakítása a gyermekek számára</w:t>
      </w:r>
      <w:r>
        <w:rPr>
          <w:rFonts w:cs="Arial"/>
          <w:color w:val="404040"/>
        </w:rPr>
        <w:t>, a</w:t>
      </w:r>
      <w:r w:rsidRPr="00E352A3">
        <w:rPr>
          <w:rFonts w:cs="Arial"/>
          <w:color w:val="404040"/>
        </w:rPr>
        <w:t xml:space="preserve"> beruházás hozzájárul a kisgy</w:t>
      </w:r>
      <w:r w:rsidR="000D1A93">
        <w:rPr>
          <w:rFonts w:cs="Arial"/>
          <w:color w:val="404040"/>
        </w:rPr>
        <w:t>ermekes szülők</w:t>
      </w:r>
      <w:r w:rsidRPr="00E352A3">
        <w:rPr>
          <w:rFonts w:cs="Arial"/>
          <w:color w:val="404040"/>
        </w:rPr>
        <w:t xml:space="preserve"> munkaerőpiacra történő visszatéréséhez, ezáltal a</w:t>
      </w:r>
      <w:r>
        <w:rPr>
          <w:rFonts w:cs="Arial"/>
          <w:color w:val="404040"/>
        </w:rPr>
        <w:t xml:space="preserve"> </w:t>
      </w:r>
      <w:r w:rsidRPr="00E352A3">
        <w:rPr>
          <w:rFonts w:cs="Arial"/>
          <w:color w:val="404040"/>
        </w:rPr>
        <w:t>fog</w:t>
      </w:r>
      <w:r>
        <w:rPr>
          <w:rFonts w:cs="Arial"/>
          <w:color w:val="404040"/>
        </w:rPr>
        <w:t>lalkoztatás növeléséhez és</w:t>
      </w:r>
      <w:r w:rsidRPr="00E352A3">
        <w:rPr>
          <w:rFonts w:cs="Arial"/>
          <w:color w:val="404040"/>
        </w:rPr>
        <w:t xml:space="preserve"> az óvodai ellátáshoz való jobb hozzáféréshez.</w:t>
      </w:r>
    </w:p>
    <w:p w:rsidR="003B07BF" w:rsidRPr="00922FBD" w:rsidRDefault="003B07BF" w:rsidP="003B07BF">
      <w:pPr>
        <w:pStyle w:val="normal-header"/>
        <w:spacing w:line="276" w:lineRule="auto"/>
        <w:ind w:firstLine="0"/>
      </w:pPr>
      <w:r w:rsidRPr="00D877DE">
        <w:t>A projekt finanszírozása az Euró</w:t>
      </w:r>
      <w:r>
        <w:t>pai Unió támogatásával, az Európai Regionális Fejlesztési</w:t>
      </w:r>
      <w:r w:rsidRPr="00D877DE">
        <w:t xml:space="preserve"> Alap Társfinanszírozásával, a </w:t>
      </w:r>
      <w:r w:rsidRPr="00E80E2B">
        <w:t>Terület és Településfejlesztési</w:t>
      </w:r>
      <w:r w:rsidRPr="00D877DE">
        <w:t xml:space="preserve"> Operatív Program keretén belül valósul</w:t>
      </w:r>
      <w:r w:rsidR="00132896">
        <w:t>t</w:t>
      </w:r>
      <w:r w:rsidRPr="00D877DE">
        <w:t xml:space="preserve"> meg.</w:t>
      </w:r>
    </w:p>
    <w:p w:rsidR="00FD4B58" w:rsidRDefault="00FD4B58" w:rsidP="00A422D2">
      <w:pPr>
        <w:pStyle w:val="normal-header"/>
        <w:ind w:firstLine="0"/>
      </w:pPr>
    </w:p>
    <w:p w:rsidR="008651DC" w:rsidRPr="008651DC" w:rsidRDefault="008651DC" w:rsidP="00A422D2">
      <w:pPr>
        <w:pStyle w:val="normal-header"/>
        <w:ind w:firstLine="0"/>
        <w:rPr>
          <w:b/>
        </w:rPr>
      </w:pPr>
      <w:r w:rsidRPr="008651DC">
        <w:rPr>
          <w:b/>
        </w:rPr>
        <w:t>További információ kérhető:</w:t>
      </w:r>
    </w:p>
    <w:p w:rsidR="00132896" w:rsidRDefault="00132896" w:rsidP="00132896">
      <w:pPr>
        <w:pStyle w:val="normal-header"/>
        <w:ind w:firstLine="0"/>
      </w:pPr>
      <w:r>
        <w:t xml:space="preserve">Barta Gábor projekt </w:t>
      </w:r>
      <w:proofErr w:type="spellStart"/>
      <w:r>
        <w:t>manager</w:t>
      </w:r>
      <w:proofErr w:type="spellEnd"/>
    </w:p>
    <w:p w:rsidR="00132896" w:rsidRDefault="00132896" w:rsidP="00132896">
      <w:pPr>
        <w:pStyle w:val="normal-header"/>
        <w:ind w:firstLine="0"/>
      </w:pPr>
      <w:r>
        <w:t>Egri Főegyházmegye</w:t>
      </w:r>
    </w:p>
    <w:p w:rsidR="00132896" w:rsidRDefault="00132896" w:rsidP="00132896">
      <w:pPr>
        <w:pStyle w:val="normal-header"/>
        <w:ind w:firstLine="0"/>
      </w:pPr>
      <w:r>
        <w:t>3300 Eger, Széchenyi u. 1.</w:t>
      </w:r>
    </w:p>
    <w:p w:rsidR="00132896" w:rsidRDefault="00132896" w:rsidP="00132896">
      <w:pPr>
        <w:pStyle w:val="normal-header"/>
        <w:ind w:firstLine="0"/>
        <w:rPr>
          <w:rFonts w:cs="Arial"/>
          <w:szCs w:val="20"/>
        </w:rPr>
      </w:pPr>
      <w:r>
        <w:t xml:space="preserve">Telefon: </w:t>
      </w:r>
      <w:r>
        <w:rPr>
          <w:rFonts w:cs="Arial"/>
          <w:szCs w:val="20"/>
        </w:rPr>
        <w:t>36/517-750</w:t>
      </w:r>
    </w:p>
    <w:p w:rsidR="008651DC" w:rsidRPr="00922FBD" w:rsidRDefault="00132896" w:rsidP="00132896">
      <w:pPr>
        <w:pStyle w:val="normal-header"/>
        <w:ind w:firstLine="0"/>
      </w:pPr>
      <w:proofErr w:type="gramStart"/>
      <w:r>
        <w:rPr>
          <w:rFonts w:cs="Arial"/>
          <w:szCs w:val="20"/>
        </w:rPr>
        <w:t>Projekt azonosító</w:t>
      </w:r>
      <w:proofErr w:type="gramEnd"/>
      <w:r>
        <w:rPr>
          <w:rFonts w:cs="Arial"/>
          <w:szCs w:val="20"/>
        </w:rPr>
        <w:t xml:space="preserve">: </w:t>
      </w:r>
      <w:r w:rsidRPr="00132896">
        <w:rPr>
          <w:rFonts w:cs="Arial"/>
          <w:szCs w:val="20"/>
        </w:rPr>
        <w:t>TOP-6.2.1-16-MI1-2017-00010</w:t>
      </w:r>
    </w:p>
    <w:sectPr w:rsidR="008651DC" w:rsidRPr="00922FBD" w:rsidSect="009F4A91">
      <w:headerReference w:type="default" r:id="rId8"/>
      <w:pgSz w:w="11906" w:h="16838" w:code="9"/>
      <w:pgMar w:top="2800" w:right="1134" w:bottom="284" w:left="1134" w:header="992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CE" w:rsidRDefault="005442CE" w:rsidP="00AB4900">
      <w:pPr>
        <w:spacing w:after="0" w:line="240" w:lineRule="auto"/>
      </w:pPr>
      <w:r>
        <w:separator/>
      </w:r>
    </w:p>
  </w:endnote>
  <w:endnote w:type="continuationSeparator" w:id="0">
    <w:p w:rsidR="005442CE" w:rsidRDefault="005442CE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CE" w:rsidRDefault="005442CE" w:rsidP="00AB4900">
      <w:pPr>
        <w:spacing w:after="0" w:line="240" w:lineRule="auto"/>
      </w:pPr>
      <w:r>
        <w:separator/>
      </w:r>
    </w:p>
  </w:footnote>
  <w:footnote w:type="continuationSeparator" w:id="0">
    <w:p w:rsidR="005442CE" w:rsidRDefault="005442CE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C7A0483" wp14:editId="100BCA5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3953"/>
    <w:multiLevelType w:val="hybridMultilevel"/>
    <w:tmpl w:val="D3864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035FA"/>
    <w:rsid w:val="00030687"/>
    <w:rsid w:val="00033AB5"/>
    <w:rsid w:val="00045F17"/>
    <w:rsid w:val="00081A6B"/>
    <w:rsid w:val="00096699"/>
    <w:rsid w:val="000A056E"/>
    <w:rsid w:val="000B2CD5"/>
    <w:rsid w:val="000D1A93"/>
    <w:rsid w:val="000F4E96"/>
    <w:rsid w:val="00111913"/>
    <w:rsid w:val="00132896"/>
    <w:rsid w:val="0014020E"/>
    <w:rsid w:val="00146ACE"/>
    <w:rsid w:val="001E6A2A"/>
    <w:rsid w:val="00225B67"/>
    <w:rsid w:val="00232166"/>
    <w:rsid w:val="00241D97"/>
    <w:rsid w:val="002441AB"/>
    <w:rsid w:val="00244F73"/>
    <w:rsid w:val="002A6DE9"/>
    <w:rsid w:val="002D426F"/>
    <w:rsid w:val="002E1E57"/>
    <w:rsid w:val="002F678C"/>
    <w:rsid w:val="00316890"/>
    <w:rsid w:val="003254B7"/>
    <w:rsid w:val="00344C67"/>
    <w:rsid w:val="00353E8C"/>
    <w:rsid w:val="00390E76"/>
    <w:rsid w:val="00392B1A"/>
    <w:rsid w:val="003B07BF"/>
    <w:rsid w:val="003D5F77"/>
    <w:rsid w:val="00407F0D"/>
    <w:rsid w:val="004370CA"/>
    <w:rsid w:val="00442982"/>
    <w:rsid w:val="004C625A"/>
    <w:rsid w:val="00522599"/>
    <w:rsid w:val="005262C4"/>
    <w:rsid w:val="005442CE"/>
    <w:rsid w:val="005901CF"/>
    <w:rsid w:val="005D030D"/>
    <w:rsid w:val="005E2EDE"/>
    <w:rsid w:val="006610E7"/>
    <w:rsid w:val="006734FC"/>
    <w:rsid w:val="006758FE"/>
    <w:rsid w:val="006A1E4D"/>
    <w:rsid w:val="006B24F8"/>
    <w:rsid w:val="006C0217"/>
    <w:rsid w:val="006D0ADF"/>
    <w:rsid w:val="006D6C8A"/>
    <w:rsid w:val="00773D06"/>
    <w:rsid w:val="0078269C"/>
    <w:rsid w:val="007A6928"/>
    <w:rsid w:val="00816521"/>
    <w:rsid w:val="008639A6"/>
    <w:rsid w:val="008651DC"/>
    <w:rsid w:val="00894947"/>
    <w:rsid w:val="008B5441"/>
    <w:rsid w:val="009039F9"/>
    <w:rsid w:val="00922FBD"/>
    <w:rsid w:val="00924709"/>
    <w:rsid w:val="00987164"/>
    <w:rsid w:val="009B38F5"/>
    <w:rsid w:val="009B7AB7"/>
    <w:rsid w:val="009C486D"/>
    <w:rsid w:val="009D2C62"/>
    <w:rsid w:val="009F4A91"/>
    <w:rsid w:val="00A01E68"/>
    <w:rsid w:val="00A06EA7"/>
    <w:rsid w:val="00A142A5"/>
    <w:rsid w:val="00A422D2"/>
    <w:rsid w:val="00A46013"/>
    <w:rsid w:val="00A54B1C"/>
    <w:rsid w:val="00A63A25"/>
    <w:rsid w:val="00AB4900"/>
    <w:rsid w:val="00AC04B7"/>
    <w:rsid w:val="00AC5B21"/>
    <w:rsid w:val="00AE2160"/>
    <w:rsid w:val="00B50ED9"/>
    <w:rsid w:val="00B52E0B"/>
    <w:rsid w:val="00BC63BE"/>
    <w:rsid w:val="00C573C0"/>
    <w:rsid w:val="00C87FFB"/>
    <w:rsid w:val="00C9125A"/>
    <w:rsid w:val="00C9496E"/>
    <w:rsid w:val="00CB133A"/>
    <w:rsid w:val="00CC0E55"/>
    <w:rsid w:val="00D15E97"/>
    <w:rsid w:val="00D24833"/>
    <w:rsid w:val="00D42BAB"/>
    <w:rsid w:val="00D50544"/>
    <w:rsid w:val="00D609B1"/>
    <w:rsid w:val="00DC0ECD"/>
    <w:rsid w:val="00DC5E5A"/>
    <w:rsid w:val="00E32FF3"/>
    <w:rsid w:val="00E746CB"/>
    <w:rsid w:val="00E824DA"/>
    <w:rsid w:val="00EA02F5"/>
    <w:rsid w:val="00EA2F16"/>
    <w:rsid w:val="00EB1D55"/>
    <w:rsid w:val="00EC68B5"/>
    <w:rsid w:val="00EF53E1"/>
    <w:rsid w:val="00F04605"/>
    <w:rsid w:val="00F22288"/>
    <w:rsid w:val="00F62661"/>
    <w:rsid w:val="00F70304"/>
    <w:rsid w:val="00F7138D"/>
    <w:rsid w:val="00FD397A"/>
    <w:rsid w:val="00FD4B5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8651D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A056E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8651D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A056E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410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Krajnyák Gyula</cp:lastModifiedBy>
  <cp:revision>10</cp:revision>
  <cp:lastPrinted>2016-02-10T20:42:00Z</cp:lastPrinted>
  <dcterms:created xsi:type="dcterms:W3CDTF">2016-02-11T14:12:00Z</dcterms:created>
  <dcterms:modified xsi:type="dcterms:W3CDTF">2019-07-17T14:02:00Z</dcterms:modified>
</cp:coreProperties>
</file>