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40C35" w14:textId="77777777" w:rsidR="004841B3" w:rsidRPr="00E15244" w:rsidRDefault="00F65F85">
      <w:pPr>
        <w:spacing w:after="21" w:line="259" w:lineRule="auto"/>
        <w:ind w:left="197" w:firstLine="0"/>
        <w:jc w:val="center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 xml:space="preserve">EBÖSSZEÍRÓ ADATLAP </w:t>
      </w:r>
    </w:p>
    <w:p w14:paraId="14A51CE8" w14:textId="7267BA33" w:rsidR="004841B3" w:rsidRPr="00E15244" w:rsidRDefault="00F65F85">
      <w:pPr>
        <w:spacing w:after="0" w:line="259" w:lineRule="auto"/>
        <w:ind w:left="197" w:firstLine="0"/>
        <w:jc w:val="center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(ebenként külön </w:t>
      </w:r>
      <w:r w:rsidR="00FC3CCC">
        <w:rPr>
          <w:rFonts w:ascii="Times New Roman" w:hAnsi="Times New Roman" w:cs="Times New Roman"/>
          <w:szCs w:val="21"/>
        </w:rPr>
        <w:t>adatlapo</w:t>
      </w:r>
      <w:r w:rsidRPr="00E15244">
        <w:rPr>
          <w:rFonts w:ascii="Times New Roman" w:hAnsi="Times New Roman" w:cs="Times New Roman"/>
          <w:szCs w:val="21"/>
        </w:rPr>
        <w:t xml:space="preserve">t kell kitölteni) </w:t>
      </w:r>
    </w:p>
    <w:p w14:paraId="1D52A6FB" w14:textId="77777777" w:rsidR="004841B3" w:rsidRPr="00E15244" w:rsidRDefault="00F65F85">
      <w:pPr>
        <w:spacing w:after="15" w:line="259" w:lineRule="auto"/>
        <w:ind w:left="204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 xml:space="preserve"> </w:t>
      </w:r>
    </w:p>
    <w:p w14:paraId="06DCB597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 xml:space="preserve">Tulajdonosra, </w:t>
      </w:r>
      <w:proofErr w:type="spellStart"/>
      <w:r w:rsidRPr="00E15244">
        <w:rPr>
          <w:rFonts w:ascii="Times New Roman" w:hAnsi="Times New Roman" w:cs="Times New Roman"/>
          <w:b/>
          <w:szCs w:val="21"/>
        </w:rPr>
        <w:t>ebtartóra</w:t>
      </w:r>
      <w:proofErr w:type="spellEnd"/>
      <w:r w:rsidRPr="00E15244">
        <w:rPr>
          <w:rFonts w:ascii="Times New Roman" w:hAnsi="Times New Roman" w:cs="Times New Roman"/>
          <w:b/>
          <w:szCs w:val="21"/>
        </w:rPr>
        <w:t xml:space="preserve"> vonatkozó adatok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912" w:type="dxa"/>
        <w:tblInd w:w="439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4935"/>
        <w:gridCol w:w="4977"/>
      </w:tblGrid>
      <w:tr w:rsidR="004841B3" w:rsidRPr="00E15244" w14:paraId="76F33AF2" w14:textId="77777777">
        <w:trPr>
          <w:trHeight w:val="262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F237E" w14:textId="77777777" w:rsidR="004841B3" w:rsidRPr="00E15244" w:rsidRDefault="00F65F85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>Az</w:t>
            </w: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1771C" w14:textId="77777777" w:rsidR="004841B3" w:rsidRPr="00E15244" w:rsidRDefault="00F65F85">
            <w:pPr>
              <w:spacing w:after="0" w:line="259" w:lineRule="auto"/>
              <w:ind w:left="-7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 eb </w:t>
            </w:r>
          </w:p>
        </w:tc>
      </w:tr>
      <w:tr w:rsidR="004841B3" w:rsidRPr="00E15244" w14:paraId="50E565F5" w14:textId="77777777">
        <w:trPr>
          <w:trHeight w:val="372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495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tulajdonosának neve: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CE9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tartójának neve: </w:t>
            </w:r>
          </w:p>
        </w:tc>
      </w:tr>
      <w:tr w:rsidR="004841B3" w:rsidRPr="00E15244" w14:paraId="5DB6B63E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5481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CF1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címe: </w:t>
            </w:r>
          </w:p>
        </w:tc>
      </w:tr>
      <w:tr w:rsidR="004841B3" w:rsidRPr="00E15244" w14:paraId="685B9DAD" w14:textId="77777777">
        <w:trPr>
          <w:trHeight w:val="252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74F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címe: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2EB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telefonszáma: </w:t>
            </w:r>
          </w:p>
        </w:tc>
      </w:tr>
      <w:tr w:rsidR="004841B3" w:rsidRPr="00E15244" w14:paraId="49215AD1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DCE0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4DD8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e-mail címe: </w:t>
            </w:r>
          </w:p>
        </w:tc>
      </w:tr>
    </w:tbl>
    <w:p w14:paraId="1FA5EDCD" w14:textId="77777777" w:rsidR="004841B3" w:rsidRPr="00E15244" w:rsidRDefault="004841B3" w:rsidP="00E15244">
      <w:pPr>
        <w:ind w:left="0" w:firstLine="0"/>
      </w:pPr>
    </w:p>
    <w:p w14:paraId="3BA09E33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 tartott ebre vonatkozó általános adatok: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tbl>
      <w:tblPr>
        <w:tblStyle w:val="TableGrid"/>
        <w:tblW w:w="9897" w:type="dxa"/>
        <w:tblInd w:w="454" w:type="dxa"/>
        <w:tblCellMar>
          <w:top w:w="6" w:type="dxa"/>
          <w:right w:w="2" w:type="dxa"/>
        </w:tblCellMar>
        <w:tblLook w:val="04A0" w:firstRow="1" w:lastRow="0" w:firstColumn="1" w:lastColumn="0" w:noHBand="0" w:noVBand="1"/>
      </w:tblPr>
      <w:tblGrid>
        <w:gridCol w:w="4921"/>
        <w:gridCol w:w="4976"/>
      </w:tblGrid>
      <w:tr w:rsidR="004841B3" w:rsidRPr="00E15244" w14:paraId="37EC40AE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1E45E" w14:textId="77777777" w:rsidR="004841B3" w:rsidRPr="00E15244" w:rsidRDefault="00F65F85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>Az</w:t>
            </w: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2BBD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 eb </w:t>
            </w:r>
          </w:p>
        </w:tc>
      </w:tr>
      <w:tr w:rsidR="004841B3" w:rsidRPr="00E15244" w14:paraId="2715681B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16F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fajtája: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17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színe: </w:t>
            </w:r>
          </w:p>
        </w:tc>
      </w:tr>
      <w:tr w:rsidR="004841B3" w:rsidRPr="00E15244" w14:paraId="59C503D1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54B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neme: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503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hívóneve: </w:t>
            </w:r>
          </w:p>
        </w:tc>
      </w:tr>
      <w:tr w:rsidR="004841B3" w:rsidRPr="00E15244" w14:paraId="688AFF5E" w14:textId="77777777">
        <w:trPr>
          <w:trHeight w:val="25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DD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születési ideje: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C3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tartási helye: </w:t>
            </w:r>
          </w:p>
        </w:tc>
      </w:tr>
    </w:tbl>
    <w:p w14:paraId="3773A280" w14:textId="77777777" w:rsidR="004841B3" w:rsidRPr="00E15244" w:rsidRDefault="004841B3" w:rsidP="00E15244">
      <w:pPr>
        <w:ind w:left="0" w:firstLine="0"/>
      </w:pPr>
    </w:p>
    <w:p w14:paraId="6A2DCACF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 tartott ebre vonatkozó speciális adatok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89"/>
        <w:gridCol w:w="3646"/>
        <w:gridCol w:w="3145"/>
      </w:tblGrid>
      <w:tr w:rsidR="004841B3" w:rsidRPr="00E15244" w14:paraId="6B08BCD0" w14:textId="77777777">
        <w:trPr>
          <w:trHeight w:val="768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5DE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15244">
              <w:rPr>
                <w:rFonts w:ascii="Times New Roman" w:hAnsi="Times New Roman" w:cs="Times New Roman"/>
                <w:b/>
                <w:szCs w:val="21"/>
              </w:rPr>
              <w:t>Transzponderrel</w:t>
            </w:r>
            <w:proofErr w:type="spellEnd"/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14:paraId="63809C83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>(</w:t>
            </w:r>
            <w:proofErr w:type="spellStart"/>
            <w:r w:rsidRPr="00E15244">
              <w:rPr>
                <w:rFonts w:ascii="Times New Roman" w:hAnsi="Times New Roman" w:cs="Times New Roman"/>
                <w:b/>
                <w:szCs w:val="21"/>
              </w:rPr>
              <w:t>mikrochippel</w:t>
            </w:r>
            <w:proofErr w:type="spellEnd"/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) ellátott eb esetén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FB4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Ivartalanított eb esetén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EBB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Kisállat-útlevéllel rendelkező eb esetén </w:t>
            </w:r>
          </w:p>
        </w:tc>
      </w:tr>
      <w:tr w:rsidR="004841B3" w:rsidRPr="00E15244" w14:paraId="1CDA371A" w14:textId="77777777">
        <w:trPr>
          <w:trHeight w:val="49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27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chip sorszáma: </w:t>
            </w:r>
          </w:p>
          <w:p w14:paraId="4873550F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B88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 időpontja: </w:t>
            </w:r>
          </w:p>
          <w:p w14:paraId="1E627409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684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útlevél száma: </w:t>
            </w:r>
          </w:p>
        </w:tc>
      </w:tr>
      <w:tr w:rsidR="004841B3" w:rsidRPr="00E15244" w14:paraId="612C30AF" w14:textId="77777777">
        <w:trPr>
          <w:trHeight w:val="49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F6B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beültetés időpontja: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6F2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B20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útlevél kiállításának időpontja: </w:t>
            </w:r>
          </w:p>
          <w:p w14:paraId="642E597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4F3F620C" w14:textId="77777777">
        <w:trPr>
          <w:trHeight w:val="7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885B" w14:textId="77777777" w:rsidR="004841B3" w:rsidRPr="00E15244" w:rsidRDefault="00F65F8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beültetést végző állatorvos neve: </w:t>
            </w:r>
          </w:p>
          <w:p w14:paraId="010002A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49E2" w14:textId="77777777" w:rsidR="004841B3" w:rsidRPr="00E15244" w:rsidRDefault="00F65F8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ivartalanítást végző állatorvos neve: </w:t>
            </w:r>
          </w:p>
          <w:p w14:paraId="53894A0E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D021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útlevelet kiállító állatorvos neve: </w:t>
            </w:r>
          </w:p>
        </w:tc>
      </w:tr>
      <w:tr w:rsidR="004841B3" w:rsidRPr="00E15244" w14:paraId="707D8CC4" w14:textId="77777777">
        <w:trPr>
          <w:trHeight w:val="73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AF4" w14:textId="77777777" w:rsidR="004841B3" w:rsidRPr="00E15244" w:rsidRDefault="00F65F85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beültetést végző állatorvos kamarai bélyegzője száma: </w:t>
            </w:r>
          </w:p>
          <w:p w14:paraId="3D5F7F41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A793" w14:textId="77777777" w:rsidR="004841B3" w:rsidRPr="00E15244" w:rsidRDefault="00F65F85">
            <w:pPr>
              <w:spacing w:after="0" w:line="276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ivartalanítást végző állatorvos kamarai bélyegzője száma: </w:t>
            </w:r>
          </w:p>
          <w:p w14:paraId="3BA66667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5980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útlevelet kiállító állatorvos kamarai bélyegző száma: </w:t>
            </w:r>
          </w:p>
        </w:tc>
      </w:tr>
    </w:tbl>
    <w:p w14:paraId="1B8E326B" w14:textId="77777777" w:rsidR="004841B3" w:rsidRPr="00E15244" w:rsidRDefault="00F65F85" w:rsidP="00E15244">
      <w:pPr>
        <w:ind w:left="0" w:firstLine="0"/>
      </w:pPr>
      <w:r w:rsidRPr="00E15244">
        <w:t xml:space="preserve"> </w:t>
      </w:r>
    </w:p>
    <w:p w14:paraId="3930E60C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Az eb oltására vonatkozó adatok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7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4921"/>
        <w:gridCol w:w="4959"/>
      </w:tblGrid>
      <w:tr w:rsidR="004841B3" w:rsidRPr="00E15244" w14:paraId="37967631" w14:textId="77777777">
        <w:trPr>
          <w:trHeight w:val="264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686" w14:textId="7A61BE16" w:rsidR="004841B3" w:rsidRPr="00E15244" w:rsidRDefault="00F65F85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Az eb </w:t>
            </w:r>
          </w:p>
        </w:tc>
      </w:tr>
      <w:tr w:rsidR="004841B3" w:rsidRPr="00E15244" w14:paraId="28ABD652" w14:textId="77777777">
        <w:trPr>
          <w:trHeight w:val="49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28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könyvének száma: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CEE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utolsó veszettség elleni védőoltásának időpontja: </w:t>
            </w:r>
          </w:p>
          <w:p w14:paraId="40AF85C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02AAE3F3" w14:textId="77777777">
        <w:trPr>
          <w:trHeight w:val="73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603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könyvét kiadó állatorvos neve: </w:t>
            </w:r>
          </w:p>
          <w:p w14:paraId="22A42335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743C" w14:textId="77777777" w:rsidR="004841B3" w:rsidRPr="00E15244" w:rsidRDefault="00F65F85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veszettség elleni védőoltása során használt oltóanyag: </w:t>
            </w:r>
          </w:p>
          <w:p w14:paraId="0362DC5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72A2C29B" w14:textId="77777777">
        <w:trPr>
          <w:trHeight w:val="58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08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könyvét kiadó állatorvos kamarai bélyegzője száma: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8907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oltóanyag gyártási száma: </w:t>
            </w:r>
          </w:p>
        </w:tc>
      </w:tr>
      <w:tr w:rsidR="004841B3" w:rsidRPr="00E15244" w14:paraId="7E1B7417" w14:textId="77777777">
        <w:trPr>
          <w:trHeight w:val="49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B82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oltását végző állatorvos neve: </w:t>
            </w:r>
          </w:p>
          <w:p w14:paraId="4176B0ED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360" w14:textId="77777777" w:rsidR="004841B3" w:rsidRPr="00E15244" w:rsidRDefault="00F65F8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oltását végző állatorvos kamarai bélyegzője száma: </w:t>
            </w:r>
          </w:p>
        </w:tc>
      </w:tr>
    </w:tbl>
    <w:p w14:paraId="7E419BBA" w14:textId="77777777" w:rsidR="004841B3" w:rsidRPr="00E15244" w:rsidRDefault="00F65F85">
      <w:pPr>
        <w:spacing w:after="154" w:line="259" w:lineRule="auto"/>
        <w:ind w:left="204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3600203D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Egyéb adatok (veszettség, veszélyes eb)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4959"/>
      </w:tblGrid>
      <w:tr w:rsidR="004841B3" w:rsidRPr="00E15244" w14:paraId="4C5C7805" w14:textId="77777777">
        <w:trPr>
          <w:trHeight w:val="73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8CC4" w14:textId="066B08A1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Veszettség szempontjából aggályos eb megfigyelési státusza: megfigyelt – nem megfigyelt *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156C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eb veszélyessé minősítve: igen – nem* </w:t>
            </w:r>
          </w:p>
        </w:tc>
      </w:tr>
      <w:tr w:rsidR="004841B3" w:rsidRPr="00E15244" w14:paraId="0896D2B9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2F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kezdő időpontja: </w:t>
            </w:r>
          </w:p>
        </w:tc>
        <w:tc>
          <w:tcPr>
            <w:tcW w:w="4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DD4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veszélyessé minősítésének időpontja: </w:t>
            </w:r>
          </w:p>
          <w:p w14:paraId="2F631E8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6D9EC554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71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időtartama: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CED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F05216C" w14:textId="77777777" w:rsidR="004841B3" w:rsidRPr="00E15244" w:rsidRDefault="00F65F85">
      <w:pPr>
        <w:tabs>
          <w:tab w:val="center" w:pos="3445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 </w:t>
      </w:r>
      <w:r w:rsidRPr="00E15244">
        <w:rPr>
          <w:rFonts w:ascii="Times New Roman" w:hAnsi="Times New Roman" w:cs="Times New Roman"/>
          <w:szCs w:val="21"/>
        </w:rPr>
        <w:tab/>
        <w:t>* a megfelelő választ kell megjelölni (bekarikázni, aláhúzni)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2E01A75" w14:textId="77777777" w:rsidR="00531C29" w:rsidRPr="00E15244" w:rsidRDefault="00F65F85" w:rsidP="00531C29">
      <w:pPr>
        <w:ind w:left="-5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Elismert tenyésztő szervezet által </w:t>
      </w:r>
      <w:r w:rsidRPr="00E15244">
        <w:rPr>
          <w:rFonts w:ascii="Times New Roman" w:hAnsi="Times New Roman" w:cs="Times New Roman"/>
          <w:b/>
          <w:szCs w:val="21"/>
        </w:rPr>
        <w:t>törzskönyvezett eb</w:t>
      </w:r>
      <w:r w:rsidRPr="00E15244">
        <w:rPr>
          <w:rFonts w:ascii="Times New Roman" w:hAnsi="Times New Roman" w:cs="Times New Roman"/>
          <w:szCs w:val="21"/>
        </w:rPr>
        <w:t xml:space="preserve"> esetén a származási igazolás másolatát is kérjük csatolni a kitöltött</w:t>
      </w:r>
      <w:r w:rsidR="00531C29" w:rsidRPr="00E15244">
        <w:rPr>
          <w:rFonts w:ascii="Times New Roman" w:hAnsi="Times New Roman" w:cs="Times New Roman"/>
          <w:szCs w:val="21"/>
        </w:rPr>
        <w:t xml:space="preserve"> </w:t>
      </w:r>
    </w:p>
    <w:p w14:paraId="6A63B578" w14:textId="77777777" w:rsidR="004841B3" w:rsidRPr="00E15244" w:rsidRDefault="00531C29" w:rsidP="00531C29">
      <w:pPr>
        <w:ind w:left="-5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</w:t>
      </w:r>
      <w:proofErr w:type="gramStart"/>
      <w:r w:rsidR="00F65F85" w:rsidRPr="00E15244">
        <w:rPr>
          <w:rFonts w:ascii="Times New Roman" w:hAnsi="Times New Roman" w:cs="Times New Roman"/>
          <w:szCs w:val="21"/>
        </w:rPr>
        <w:t>nyomtatványhoz</w:t>
      </w:r>
      <w:proofErr w:type="gramEnd"/>
      <w:r w:rsidR="00F65F85" w:rsidRPr="00E15244">
        <w:rPr>
          <w:rFonts w:ascii="Times New Roman" w:hAnsi="Times New Roman" w:cs="Times New Roman"/>
          <w:szCs w:val="21"/>
        </w:rPr>
        <w:t>!</w:t>
      </w:r>
      <w:r w:rsidR="00F65F85"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E35BAEE" w14:textId="77777777" w:rsidR="00531C29" w:rsidRPr="00E15244" w:rsidRDefault="00531C29" w:rsidP="00531C29">
      <w:pPr>
        <w:spacing w:after="21" w:line="259" w:lineRule="auto"/>
        <w:ind w:left="0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>………………………………………………………</w:t>
      </w:r>
    </w:p>
    <w:p w14:paraId="3E50EA05" w14:textId="77777777" w:rsidR="004841B3" w:rsidRPr="00E15244" w:rsidRDefault="00E15244" w:rsidP="008B2B09">
      <w:pPr>
        <w:spacing w:after="21" w:line="259" w:lineRule="auto"/>
        <w:ind w:left="5664" w:firstLine="708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r w:rsidR="00531C29" w:rsidRPr="00E15244">
        <w:rPr>
          <w:rFonts w:ascii="Times New Roman" w:hAnsi="Times New Roman" w:cs="Times New Roman"/>
          <w:szCs w:val="21"/>
        </w:rPr>
        <w:t xml:space="preserve"> </w:t>
      </w:r>
      <w:proofErr w:type="gramStart"/>
      <w:r w:rsidR="00F65F85" w:rsidRPr="00E15244">
        <w:rPr>
          <w:rFonts w:ascii="Times New Roman" w:hAnsi="Times New Roman" w:cs="Times New Roman"/>
          <w:szCs w:val="21"/>
        </w:rPr>
        <w:t>aláírás</w:t>
      </w:r>
      <w:proofErr w:type="gramEnd"/>
      <w:r w:rsidR="00F65F85" w:rsidRPr="00E15244">
        <w:rPr>
          <w:rFonts w:ascii="Times New Roman" w:hAnsi="Times New Roman" w:cs="Times New Roman"/>
          <w:szCs w:val="21"/>
        </w:rPr>
        <w:t xml:space="preserve"> (név olvashatóan)</w:t>
      </w:r>
      <w:r w:rsidR="00F65F85" w:rsidRPr="00E15244">
        <w:rPr>
          <w:rFonts w:ascii="Times New Roman" w:hAnsi="Times New Roman" w:cs="Times New Roman"/>
          <w:b/>
          <w:szCs w:val="21"/>
        </w:rPr>
        <w:t xml:space="preserve"> </w:t>
      </w:r>
    </w:p>
    <w:p w14:paraId="05008BC6" w14:textId="77777777" w:rsidR="00AF49D7" w:rsidRPr="00F53EE2" w:rsidRDefault="00AF49D7" w:rsidP="00AF49D7">
      <w:pPr>
        <w:spacing w:after="0" w:line="259" w:lineRule="auto"/>
        <w:ind w:right="6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lastRenderedPageBreak/>
        <w:t xml:space="preserve">FELHÍVÁS </w:t>
      </w:r>
    </w:p>
    <w:p w14:paraId="00FEEAEC" w14:textId="77777777" w:rsidR="00AF49D7" w:rsidRPr="00F53EE2" w:rsidRDefault="00AF49D7" w:rsidP="00AF49D7">
      <w:pPr>
        <w:spacing w:after="0" w:line="259" w:lineRule="auto"/>
        <w:ind w:right="11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MISKOLC MEGYEI JOGÚ VÁROS KÖZIGAZGATÁSI TERÜLETÉN TÖRTÉNŐ EBÖSSZEÍRÁSRA </w:t>
      </w:r>
    </w:p>
    <w:p w14:paraId="4E8717DB" w14:textId="77777777" w:rsidR="00AF49D7" w:rsidRPr="00F53EE2" w:rsidRDefault="00AF49D7" w:rsidP="00AF49D7">
      <w:pPr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</w:p>
    <w:p w14:paraId="27DA7976" w14:textId="1B030F34" w:rsidR="00F53EE2" w:rsidRPr="00F53EE2" w:rsidRDefault="00F53EE2" w:rsidP="00F53EE2">
      <w:pPr>
        <w:spacing w:after="0" w:line="259" w:lineRule="auto"/>
        <w:ind w:right="2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Tisztelt </w:t>
      </w:r>
      <w:proofErr w:type="spellStart"/>
      <w:r w:rsidRPr="00F53EE2">
        <w:rPr>
          <w:rFonts w:ascii="Times New Roman" w:hAnsi="Times New Roman" w:cs="Times New Roman"/>
          <w:b/>
          <w:szCs w:val="21"/>
        </w:rPr>
        <w:t>Ebtartók</w:t>
      </w:r>
      <w:proofErr w:type="spellEnd"/>
      <w:r w:rsidRPr="00F53EE2">
        <w:rPr>
          <w:rFonts w:ascii="Times New Roman" w:hAnsi="Times New Roman" w:cs="Times New Roman"/>
          <w:b/>
          <w:szCs w:val="21"/>
        </w:rPr>
        <w:t>!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5F5652AE" w14:textId="6BCA62D0" w:rsidR="00F53EE2" w:rsidRDefault="00F53EE2" w:rsidP="00F53EE2">
      <w:pPr>
        <w:pStyle w:val="NormlWeb"/>
        <w:spacing w:after="0"/>
        <w:jc w:val="both"/>
        <w:rPr>
          <w:sz w:val="21"/>
          <w:szCs w:val="21"/>
        </w:rPr>
      </w:pPr>
      <w:r w:rsidRPr="00F53EE2">
        <w:rPr>
          <w:sz w:val="21"/>
          <w:szCs w:val="21"/>
        </w:rPr>
        <w:t xml:space="preserve">Az állatok védelméről és kíméletéről szóló 1998. évi XXVIII. törvény 42/B.§ (1) bekezdése alapján Miskolc Megyei Jogú Város Önkormányzata </w:t>
      </w:r>
      <w:proofErr w:type="spellStart"/>
      <w:r w:rsidRPr="00F53EE2">
        <w:rPr>
          <w:sz w:val="21"/>
          <w:szCs w:val="21"/>
        </w:rPr>
        <w:t>ebrendészeti</w:t>
      </w:r>
      <w:proofErr w:type="spellEnd"/>
      <w:r w:rsidRPr="00F53EE2">
        <w:rPr>
          <w:sz w:val="21"/>
          <w:szCs w:val="21"/>
        </w:rPr>
        <w:t xml:space="preserve"> feladatainak ellátása érdekében, illetve a veszettség elleni oltás járványvédelmi vonatkozásaira tekintettel Miskolc város területén 202</w:t>
      </w:r>
      <w:r w:rsidR="00AA5046">
        <w:rPr>
          <w:sz w:val="21"/>
          <w:szCs w:val="21"/>
        </w:rPr>
        <w:t>6</w:t>
      </w:r>
      <w:r w:rsidRPr="00F53EE2">
        <w:rPr>
          <w:sz w:val="21"/>
          <w:szCs w:val="21"/>
        </w:rPr>
        <w:t>. j</w:t>
      </w:r>
      <w:r w:rsidR="00AA5046">
        <w:rPr>
          <w:sz w:val="21"/>
          <w:szCs w:val="21"/>
        </w:rPr>
        <w:t>únius</w:t>
      </w:r>
      <w:r w:rsidRPr="00F53EE2">
        <w:rPr>
          <w:sz w:val="21"/>
          <w:szCs w:val="21"/>
        </w:rPr>
        <w:t xml:space="preserve"> 1-től – 202</w:t>
      </w:r>
      <w:r w:rsidR="00AA5046">
        <w:rPr>
          <w:sz w:val="21"/>
          <w:szCs w:val="21"/>
        </w:rPr>
        <w:t>6</w:t>
      </w:r>
      <w:r w:rsidRPr="00F53EE2">
        <w:rPr>
          <w:sz w:val="21"/>
          <w:szCs w:val="21"/>
        </w:rPr>
        <w:t>. jú</w:t>
      </w:r>
      <w:r w:rsidR="00AA5046">
        <w:rPr>
          <w:sz w:val="21"/>
          <w:szCs w:val="21"/>
        </w:rPr>
        <w:t>nius</w:t>
      </w:r>
      <w:r w:rsidRPr="00F53EE2">
        <w:rPr>
          <w:sz w:val="21"/>
          <w:szCs w:val="21"/>
        </w:rPr>
        <w:t xml:space="preserve"> 3</w:t>
      </w:r>
      <w:r w:rsidR="00AA5046">
        <w:rPr>
          <w:sz w:val="21"/>
          <w:szCs w:val="21"/>
        </w:rPr>
        <w:t>0</w:t>
      </w:r>
      <w:r w:rsidRPr="00F53EE2">
        <w:rPr>
          <w:sz w:val="21"/>
          <w:szCs w:val="21"/>
        </w:rPr>
        <w:t xml:space="preserve">-ig terjedő időszakban Miskolc város közigazgatási területén tartott ebek vonatkozásában </w:t>
      </w:r>
      <w:proofErr w:type="spellStart"/>
      <w:r w:rsidRPr="00F53EE2">
        <w:rPr>
          <w:sz w:val="21"/>
          <w:szCs w:val="21"/>
        </w:rPr>
        <w:t>ebösszeírást</w:t>
      </w:r>
      <w:proofErr w:type="spellEnd"/>
      <w:r w:rsidRPr="00F53EE2">
        <w:rPr>
          <w:sz w:val="21"/>
          <w:szCs w:val="21"/>
        </w:rPr>
        <w:t xml:space="preserve"> végez. </w:t>
      </w:r>
      <w:r w:rsidRPr="00F53EE2">
        <w:rPr>
          <w:color w:val="000000"/>
          <w:sz w:val="21"/>
          <w:szCs w:val="21"/>
        </w:rPr>
        <w:t xml:space="preserve">Az eb tulajdonosa/tartója az </w:t>
      </w:r>
      <w:proofErr w:type="spellStart"/>
      <w:r w:rsidRPr="00F53EE2">
        <w:rPr>
          <w:color w:val="000000"/>
          <w:sz w:val="21"/>
          <w:szCs w:val="21"/>
        </w:rPr>
        <w:t>ebösszeíráskor</w:t>
      </w:r>
      <w:proofErr w:type="spellEnd"/>
      <w:r w:rsidRPr="00F53EE2">
        <w:rPr>
          <w:color w:val="000000"/>
          <w:sz w:val="21"/>
          <w:szCs w:val="21"/>
        </w:rPr>
        <w:t xml:space="preserve"> köteles a törvényben előírt adatokat a települési önkormányzat rendelkezésére bocsátani.</w:t>
      </w:r>
      <w:r>
        <w:rPr>
          <w:sz w:val="21"/>
          <w:szCs w:val="21"/>
        </w:rPr>
        <w:t xml:space="preserve"> </w:t>
      </w:r>
      <w:r w:rsidRPr="00F53EE2">
        <w:rPr>
          <w:sz w:val="21"/>
          <w:szCs w:val="21"/>
        </w:rPr>
        <w:t xml:space="preserve">Az </w:t>
      </w:r>
      <w:proofErr w:type="spellStart"/>
      <w:r w:rsidRPr="00F53EE2">
        <w:rPr>
          <w:sz w:val="21"/>
          <w:szCs w:val="21"/>
        </w:rPr>
        <w:t>ebösszeírás</w:t>
      </w:r>
      <w:proofErr w:type="spellEnd"/>
      <w:r w:rsidRPr="00F53EE2">
        <w:rPr>
          <w:sz w:val="21"/>
          <w:szCs w:val="21"/>
        </w:rPr>
        <w:t xml:space="preserve"> önbevallásos módszerrel történik. </w:t>
      </w:r>
    </w:p>
    <w:p w14:paraId="1CECF15A" w14:textId="19910B41" w:rsidR="00F53EE2" w:rsidRPr="00F53EE2" w:rsidRDefault="00F53EE2" w:rsidP="00F53EE2">
      <w:pPr>
        <w:pStyle w:val="NormlWeb"/>
        <w:spacing w:after="0"/>
        <w:jc w:val="both"/>
        <w:rPr>
          <w:sz w:val="21"/>
          <w:szCs w:val="21"/>
        </w:rPr>
      </w:pPr>
      <w:r w:rsidRPr="00F53EE2">
        <w:rPr>
          <w:sz w:val="21"/>
          <w:szCs w:val="21"/>
        </w:rPr>
        <w:t xml:space="preserve">Az </w:t>
      </w:r>
      <w:proofErr w:type="spellStart"/>
      <w:r w:rsidRPr="00F53EE2">
        <w:rPr>
          <w:sz w:val="21"/>
          <w:szCs w:val="21"/>
        </w:rPr>
        <w:t>ebtartóknak</w:t>
      </w:r>
      <w:proofErr w:type="spellEnd"/>
      <w:r w:rsidRPr="00F53EE2">
        <w:rPr>
          <w:sz w:val="21"/>
          <w:szCs w:val="21"/>
        </w:rPr>
        <w:t xml:space="preserve"> ebenként egy, a hivatkozott jogszabályban meghatározott adattartalmú adatlapot „</w:t>
      </w:r>
      <w:proofErr w:type="spellStart"/>
      <w:r w:rsidRPr="00F53EE2">
        <w:rPr>
          <w:sz w:val="21"/>
          <w:szCs w:val="21"/>
        </w:rPr>
        <w:t>Ebösszeíró</w:t>
      </w:r>
      <w:proofErr w:type="spellEnd"/>
      <w:r w:rsidRPr="00F53EE2">
        <w:rPr>
          <w:sz w:val="21"/>
          <w:szCs w:val="21"/>
        </w:rPr>
        <w:t xml:space="preserve"> adatlap” kell kitölteni és azt (azokat) az önkormányzathoz visszajuttatni. Az adatlapok beszerzése az </w:t>
      </w:r>
      <w:proofErr w:type="spellStart"/>
      <w:r w:rsidRPr="00F53EE2">
        <w:rPr>
          <w:sz w:val="21"/>
          <w:szCs w:val="21"/>
        </w:rPr>
        <w:t>ebtulajdonos</w:t>
      </w:r>
      <w:proofErr w:type="spellEnd"/>
      <w:r w:rsidRPr="00F53EE2">
        <w:rPr>
          <w:sz w:val="21"/>
          <w:szCs w:val="21"/>
        </w:rPr>
        <w:t>/</w:t>
      </w:r>
      <w:proofErr w:type="spellStart"/>
      <w:r w:rsidRPr="00F53EE2">
        <w:rPr>
          <w:sz w:val="21"/>
          <w:szCs w:val="21"/>
        </w:rPr>
        <w:t>ebtartó</w:t>
      </w:r>
      <w:proofErr w:type="spellEnd"/>
      <w:r w:rsidRPr="00F53EE2">
        <w:rPr>
          <w:sz w:val="21"/>
          <w:szCs w:val="21"/>
        </w:rPr>
        <w:t xml:space="preserve"> kötelessége. Azok </w:t>
      </w:r>
      <w:r w:rsidRPr="00F53EE2">
        <w:rPr>
          <w:b/>
          <w:bCs/>
          <w:sz w:val="21"/>
          <w:szCs w:val="21"/>
        </w:rPr>
        <w:t>202</w:t>
      </w:r>
      <w:r w:rsidR="00AA5046">
        <w:rPr>
          <w:b/>
          <w:bCs/>
          <w:sz w:val="21"/>
          <w:szCs w:val="21"/>
        </w:rPr>
        <w:t>6</w:t>
      </w:r>
      <w:r w:rsidRPr="00F53EE2">
        <w:rPr>
          <w:b/>
          <w:bCs/>
          <w:sz w:val="21"/>
          <w:szCs w:val="21"/>
        </w:rPr>
        <w:t>. jú</w:t>
      </w:r>
      <w:r w:rsidR="00AA5046">
        <w:rPr>
          <w:b/>
          <w:bCs/>
          <w:sz w:val="21"/>
          <w:szCs w:val="21"/>
        </w:rPr>
        <w:t>nius</w:t>
      </w:r>
      <w:r w:rsidRPr="00F53EE2">
        <w:rPr>
          <w:b/>
          <w:bCs/>
          <w:sz w:val="21"/>
          <w:szCs w:val="21"/>
        </w:rPr>
        <w:t xml:space="preserve"> 1. napjától</w:t>
      </w:r>
      <w:r w:rsidRPr="00F53EE2">
        <w:rPr>
          <w:sz w:val="21"/>
          <w:szCs w:val="21"/>
        </w:rPr>
        <w:t xml:space="preserve"> kezdődően folyamatosan beszerezhetők Miskolc Megyei Jogú Város Polgármesteri Hivatal Miskolc, Városház tér 8. szám alatti ügyfélszolgálatán.</w:t>
      </w:r>
    </w:p>
    <w:p w14:paraId="4C4514C8" w14:textId="22C203EC" w:rsidR="00F53EE2" w:rsidRPr="00F53EE2" w:rsidRDefault="00F53EE2" w:rsidP="00F53EE2">
      <w:pPr>
        <w:spacing w:line="240" w:lineRule="auto"/>
        <w:ind w:left="-5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 kitöltéssel kapcsolatos tájékoztatást hivatali időben személyesen a Polgármesteri Hivatal Ügyfélszolgálatán </w:t>
      </w:r>
      <w:r w:rsidRPr="00F53EE2">
        <w:rPr>
          <w:rFonts w:ascii="Times New Roman" w:eastAsia="Lucida Sans Unicode" w:hAnsi="Times New Roman" w:cs="Times New Roman"/>
          <w:szCs w:val="21"/>
        </w:rPr>
        <w:t>(hétfő, kedd, csütörtök 8.00-16.00; szerda: 8.00-17.30; péntek: 8.00-12.00)</w:t>
      </w:r>
      <w:r w:rsidRPr="00F53EE2">
        <w:rPr>
          <w:rFonts w:ascii="Times New Roman" w:hAnsi="Times New Roman" w:cs="Times New Roman"/>
          <w:szCs w:val="21"/>
        </w:rPr>
        <w:t>, illetve a 46/512-700 telefonszámon kérhető.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113B1D2B" w14:textId="77777777" w:rsidR="00F53EE2" w:rsidRPr="00F53EE2" w:rsidRDefault="00F53EE2" w:rsidP="00F53EE2">
      <w:pPr>
        <w:spacing w:line="240" w:lineRule="auto"/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</w:t>
      </w:r>
      <w:proofErr w:type="spellStart"/>
      <w:r w:rsidRPr="00F53EE2">
        <w:rPr>
          <w:rFonts w:ascii="Times New Roman" w:hAnsi="Times New Roman" w:cs="Times New Roman"/>
          <w:szCs w:val="21"/>
        </w:rPr>
        <w:t>ebösszeíró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adatlapot </w:t>
      </w:r>
      <w:r w:rsidRPr="00F53EE2">
        <w:rPr>
          <w:rFonts w:ascii="Times New Roman" w:hAnsi="Times New Roman" w:cs="Times New Roman"/>
          <w:b/>
          <w:szCs w:val="21"/>
        </w:rPr>
        <w:t xml:space="preserve">ebenként kitöltve </w:t>
      </w:r>
      <w:r w:rsidRPr="00F53EE2">
        <w:rPr>
          <w:rFonts w:ascii="Times New Roman" w:hAnsi="Times New Roman" w:cs="Times New Roman"/>
          <w:szCs w:val="21"/>
        </w:rPr>
        <w:t>az alábbi módokon lehet benyújtani:</w:t>
      </w:r>
    </w:p>
    <w:p w14:paraId="23DAAC4D" w14:textId="77777777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postai úton Miskolc Megyei Jogú Város Polgármesteri Hivatala 3525 Miskolc, Városház tér 8. sz. alatti címre küldve,</w:t>
      </w:r>
    </w:p>
    <w:p w14:paraId="1710C9DC" w14:textId="77777777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elektronikusan az </w:t>
      </w:r>
      <w:hyperlink r:id="rId6" w:history="1">
        <w:r w:rsidRPr="00F53EE2">
          <w:rPr>
            <w:rStyle w:val="Hiperhivatkozs"/>
            <w:rFonts w:ascii="Times New Roman" w:hAnsi="Times New Roman" w:cs="Times New Roman"/>
            <w:szCs w:val="21"/>
          </w:rPr>
          <w:t>ebbejelentes@miskolc.hu</w:t>
        </w:r>
      </w:hyperlink>
      <w:r w:rsidRPr="00F53EE2">
        <w:rPr>
          <w:rFonts w:ascii="Times New Roman" w:hAnsi="Times New Roman" w:cs="Times New Roman"/>
          <w:szCs w:val="21"/>
        </w:rPr>
        <w:t xml:space="preserve"> címre továbbítva,</w:t>
      </w:r>
    </w:p>
    <w:p w14:paraId="7A1CC620" w14:textId="77777777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személyesen a központi ügyfélszolgálaton az e célra kihelyezett gyűjtőládába helyezve, vagy</w:t>
      </w:r>
    </w:p>
    <w:p w14:paraId="6A744F40" w14:textId="11132D48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E-önkormányzati portálon keresztül (</w:t>
      </w:r>
      <w:r w:rsidR="00607D7F">
        <w:rPr>
          <w:rFonts w:ascii="Times New Roman" w:hAnsi="Times New Roman" w:cs="Times New Roman"/>
          <w:szCs w:val="21"/>
        </w:rPr>
        <w:t>DÁP</w:t>
      </w:r>
      <w:r w:rsidRPr="00F53EE2">
        <w:rPr>
          <w:rFonts w:ascii="Times New Roman" w:hAnsi="Times New Roman" w:cs="Times New Roman"/>
          <w:szCs w:val="21"/>
        </w:rPr>
        <w:t xml:space="preserve"> azonosítást követően</w:t>
      </w:r>
      <w:proofErr w:type="gramStart"/>
      <w:r w:rsidRPr="00F53EE2">
        <w:rPr>
          <w:rFonts w:ascii="Times New Roman" w:hAnsi="Times New Roman" w:cs="Times New Roman"/>
          <w:szCs w:val="21"/>
        </w:rPr>
        <w:t xml:space="preserve">)  </w:t>
      </w:r>
      <w:hyperlink r:id="rId7" w:history="1">
        <w:r w:rsidRPr="00F53EE2">
          <w:rPr>
            <w:rStyle w:val="Hiperhivatkozs"/>
            <w:rFonts w:ascii="Times New Roman" w:hAnsi="Times New Roman" w:cs="Times New Roman"/>
            <w:szCs w:val="21"/>
          </w:rPr>
          <w:t>https</w:t>
        </w:r>
        <w:proofErr w:type="gramEnd"/>
        <w:r w:rsidRPr="00F53EE2">
          <w:rPr>
            <w:rStyle w:val="Hiperhivatkozs"/>
            <w:rFonts w:ascii="Times New Roman" w:hAnsi="Times New Roman" w:cs="Times New Roman"/>
            <w:szCs w:val="21"/>
          </w:rPr>
          <w:t>://mo.hu/szuf_ugyleiras?id=247f5d07-947e-4215-8f40-d257be0829f5&amp;_n=miskolc_-_ebtartas_bejelentes__megszuntetes_es_ebosszeiras</w:t>
        </w:r>
      </w:hyperlink>
      <w:r w:rsidRPr="00F53EE2">
        <w:rPr>
          <w:rFonts w:ascii="Times New Roman" w:hAnsi="Times New Roman" w:cs="Times New Roman"/>
          <w:szCs w:val="21"/>
        </w:rPr>
        <w:t xml:space="preserve"> link használatával. Az E-önkormányzat Portál felületéről az Általános vagy egyéb igazgatási ügyek ügycsoportban, </w:t>
      </w:r>
      <w:proofErr w:type="spellStart"/>
      <w:r w:rsidRPr="00F53EE2">
        <w:rPr>
          <w:rFonts w:ascii="Times New Roman" w:hAnsi="Times New Roman" w:cs="Times New Roman"/>
          <w:szCs w:val="21"/>
        </w:rPr>
        <w:t>ebnyilvántartás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ügytípus kiválasztásával a nyomtatvány elérhető az online kitöltés és beküldés lehetőségét biztosító </w:t>
      </w:r>
      <w:proofErr w:type="spellStart"/>
      <w:r w:rsidRPr="00F53EE2">
        <w:rPr>
          <w:rFonts w:ascii="Times New Roman" w:hAnsi="Times New Roman" w:cs="Times New Roman"/>
          <w:szCs w:val="21"/>
        </w:rPr>
        <w:t>iForm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űrlap formátumban, valamint – akár ügyfélkapus bejelentkezés nélkül is, magánszemélyek részére – nyomtatható PDF formátumban.</w:t>
      </w:r>
    </w:p>
    <w:p w14:paraId="2EAD54FB" w14:textId="5F6B0CA3" w:rsidR="00F53EE2" w:rsidRPr="00F53EE2" w:rsidRDefault="00F53EE2" w:rsidP="00F53EE2">
      <w:p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Felhívom az eb </w:t>
      </w:r>
      <w:proofErr w:type="gramStart"/>
      <w:r w:rsidRPr="00F53EE2">
        <w:rPr>
          <w:rFonts w:ascii="Times New Roman" w:hAnsi="Times New Roman" w:cs="Times New Roman"/>
          <w:b/>
          <w:szCs w:val="21"/>
        </w:rPr>
        <w:t>tulajdonos(</w:t>
      </w:r>
      <w:proofErr w:type="gramEnd"/>
      <w:r w:rsidRPr="00F53EE2">
        <w:rPr>
          <w:rFonts w:ascii="Times New Roman" w:hAnsi="Times New Roman" w:cs="Times New Roman"/>
          <w:b/>
          <w:szCs w:val="21"/>
        </w:rPr>
        <w:t xml:space="preserve">ok)/tartó(k) figyelmét arra, hogy a korábbi </w:t>
      </w:r>
      <w:proofErr w:type="spellStart"/>
      <w:r w:rsidRPr="00F53EE2">
        <w:rPr>
          <w:rFonts w:ascii="Times New Roman" w:hAnsi="Times New Roman" w:cs="Times New Roman"/>
          <w:b/>
          <w:szCs w:val="21"/>
        </w:rPr>
        <w:t>ebösszeírás</w:t>
      </w:r>
      <w:proofErr w:type="spellEnd"/>
      <w:r w:rsidRPr="00F53EE2">
        <w:rPr>
          <w:rFonts w:ascii="Times New Roman" w:hAnsi="Times New Roman" w:cs="Times New Roman"/>
          <w:b/>
          <w:szCs w:val="21"/>
        </w:rPr>
        <w:t xml:space="preserve"> során bejelentett ebeket ismét be kell jelenteni!</w:t>
      </w:r>
    </w:p>
    <w:p w14:paraId="4272CF00" w14:textId="3C1B1C0D" w:rsidR="00F53EE2" w:rsidRPr="00F53EE2" w:rsidRDefault="00F53EE2" w:rsidP="00F53EE2">
      <w:pPr>
        <w:spacing w:after="120" w:line="240" w:lineRule="auto"/>
        <w:ind w:left="11" w:right="6" w:hanging="11"/>
        <w:jc w:val="center"/>
        <w:rPr>
          <w:rFonts w:ascii="Times New Roman" w:hAnsi="Times New Roman" w:cs="Times New Roman"/>
          <w:b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Az </w:t>
      </w:r>
      <w:proofErr w:type="spellStart"/>
      <w:r w:rsidRPr="00F53EE2">
        <w:rPr>
          <w:rFonts w:ascii="Times New Roman" w:hAnsi="Times New Roman" w:cs="Times New Roman"/>
          <w:b/>
          <w:szCs w:val="21"/>
        </w:rPr>
        <w:t>ebösszeíró</w:t>
      </w:r>
      <w:proofErr w:type="spellEnd"/>
      <w:r w:rsidRPr="00F53EE2">
        <w:rPr>
          <w:rFonts w:ascii="Times New Roman" w:hAnsi="Times New Roman" w:cs="Times New Roman"/>
          <w:b/>
          <w:szCs w:val="21"/>
        </w:rPr>
        <w:t xml:space="preserve"> adatlapok leadásának határideje</w:t>
      </w:r>
      <w:r w:rsidRPr="00F53EE2">
        <w:rPr>
          <w:rFonts w:ascii="Times New Roman" w:hAnsi="Times New Roman" w:cs="Times New Roman"/>
          <w:szCs w:val="21"/>
        </w:rPr>
        <w:t>:</w:t>
      </w:r>
      <w:r w:rsidRPr="00F53EE2">
        <w:rPr>
          <w:rFonts w:ascii="Times New Roman" w:hAnsi="Times New Roman" w:cs="Times New Roman"/>
          <w:b/>
          <w:szCs w:val="21"/>
        </w:rPr>
        <w:t xml:space="preserve"> 202</w:t>
      </w:r>
      <w:r w:rsidR="00607D7F">
        <w:rPr>
          <w:rFonts w:ascii="Times New Roman" w:hAnsi="Times New Roman" w:cs="Times New Roman"/>
          <w:b/>
          <w:szCs w:val="21"/>
        </w:rPr>
        <w:t>6</w:t>
      </w:r>
      <w:r w:rsidRPr="00F53EE2">
        <w:rPr>
          <w:rFonts w:ascii="Times New Roman" w:hAnsi="Times New Roman" w:cs="Times New Roman"/>
          <w:b/>
          <w:szCs w:val="21"/>
        </w:rPr>
        <w:t>. jú</w:t>
      </w:r>
      <w:r w:rsidR="00607D7F">
        <w:rPr>
          <w:rFonts w:ascii="Times New Roman" w:hAnsi="Times New Roman" w:cs="Times New Roman"/>
          <w:b/>
          <w:szCs w:val="21"/>
        </w:rPr>
        <w:t>nius</w:t>
      </w:r>
      <w:r w:rsidRPr="00F53EE2">
        <w:rPr>
          <w:rFonts w:ascii="Times New Roman" w:hAnsi="Times New Roman" w:cs="Times New Roman"/>
          <w:b/>
          <w:szCs w:val="21"/>
        </w:rPr>
        <w:t xml:space="preserve"> 3</w:t>
      </w:r>
      <w:r w:rsidR="00607D7F">
        <w:rPr>
          <w:rFonts w:ascii="Times New Roman" w:hAnsi="Times New Roman" w:cs="Times New Roman"/>
          <w:b/>
          <w:szCs w:val="21"/>
        </w:rPr>
        <w:t>0</w:t>
      </w:r>
      <w:r w:rsidRPr="00F53EE2">
        <w:rPr>
          <w:rFonts w:ascii="Times New Roman" w:hAnsi="Times New Roman" w:cs="Times New Roman"/>
          <w:b/>
          <w:szCs w:val="21"/>
        </w:rPr>
        <w:t>.</w:t>
      </w:r>
    </w:p>
    <w:p w14:paraId="497C0379" w14:textId="77777777" w:rsidR="00F53EE2" w:rsidRPr="00F53EE2" w:rsidRDefault="00F53EE2" w:rsidP="00F53EE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Felhívom továbbá az </w:t>
      </w:r>
      <w:proofErr w:type="spellStart"/>
      <w:r w:rsidRPr="00F53EE2">
        <w:rPr>
          <w:rFonts w:ascii="Times New Roman" w:hAnsi="Times New Roman" w:cs="Times New Roman"/>
          <w:b/>
          <w:szCs w:val="21"/>
        </w:rPr>
        <w:t>ebtulajdonosok</w:t>
      </w:r>
      <w:proofErr w:type="spellEnd"/>
      <w:r w:rsidRPr="00F53EE2">
        <w:rPr>
          <w:rFonts w:ascii="Times New Roman" w:hAnsi="Times New Roman" w:cs="Times New Roman"/>
          <w:b/>
          <w:szCs w:val="21"/>
        </w:rPr>
        <w:t xml:space="preserve"> figyelmét, hogy: </w:t>
      </w:r>
    </w:p>
    <w:p w14:paraId="359E15F2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 kedvtelésből tartott állatok tartásáról és forgalmazásáról szóló 41/2010. (II. 26.) </w:t>
      </w:r>
      <w:proofErr w:type="spellStart"/>
      <w:r w:rsidRPr="00F53EE2">
        <w:rPr>
          <w:rFonts w:ascii="Times New Roman" w:hAnsi="Times New Roman" w:cs="Times New Roman"/>
          <w:szCs w:val="21"/>
        </w:rPr>
        <w:t>Korm.rendelet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17/B § (10) bekezdése értelmében a négy hónaposnál idősebb eb csak </w:t>
      </w:r>
      <w:proofErr w:type="spellStart"/>
      <w:r w:rsidRPr="00F53EE2">
        <w:rPr>
          <w:rFonts w:ascii="Times New Roman" w:hAnsi="Times New Roman" w:cs="Times New Roman"/>
          <w:szCs w:val="21"/>
        </w:rPr>
        <w:t>transzponderrel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megjelölve tartható, ezért kérem, amennyiben a jogszabályban meghatározott kötelezettségének még nem tett eleget, úgy szíveskedjék a </w:t>
      </w:r>
      <w:proofErr w:type="spellStart"/>
      <w:r w:rsidRPr="00F53EE2">
        <w:rPr>
          <w:rFonts w:ascii="Times New Roman" w:hAnsi="Times New Roman" w:cs="Times New Roman"/>
          <w:szCs w:val="21"/>
        </w:rPr>
        <w:t>transzponderrel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nem rendelkező ebeket állatorvosnál megjelöltetni.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CBCA85A" w14:textId="77777777" w:rsidR="00F53EE2" w:rsidRPr="00F53EE2" w:rsidRDefault="00F53EE2" w:rsidP="00F53EE2">
      <w:pPr>
        <w:numPr>
          <w:ilvl w:val="0"/>
          <w:numId w:val="2"/>
        </w:numPr>
        <w:spacing w:after="25"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</w:t>
      </w:r>
      <w:proofErr w:type="spellStart"/>
      <w:r w:rsidRPr="00F53EE2">
        <w:rPr>
          <w:rFonts w:ascii="Times New Roman" w:hAnsi="Times New Roman" w:cs="Times New Roman"/>
          <w:szCs w:val="21"/>
        </w:rPr>
        <w:t>ebösszeírásban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F53EE2">
        <w:rPr>
          <w:rFonts w:ascii="Times New Roman" w:hAnsi="Times New Roman" w:cs="Times New Roman"/>
          <w:szCs w:val="21"/>
        </w:rPr>
        <w:t>mikrochippel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ellátott és az állatorvosnál korábban bejelentett, a központi nyilvántartásban már szereplő, valamint a bilétával rendelkező és a helyi nyilvántartásban szereplő ebeket is be kell jelenteni. </w:t>
      </w:r>
    </w:p>
    <w:p w14:paraId="3C934A74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</w:t>
      </w:r>
      <w:proofErr w:type="spellStart"/>
      <w:r w:rsidRPr="00F53EE2">
        <w:rPr>
          <w:rFonts w:ascii="Times New Roman" w:hAnsi="Times New Roman" w:cs="Times New Roman"/>
          <w:szCs w:val="21"/>
        </w:rPr>
        <w:t>ebtulajdonosok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az </w:t>
      </w:r>
      <w:proofErr w:type="spellStart"/>
      <w:r w:rsidRPr="00F53EE2">
        <w:rPr>
          <w:rFonts w:ascii="Times New Roman" w:hAnsi="Times New Roman" w:cs="Times New Roman"/>
          <w:szCs w:val="21"/>
        </w:rPr>
        <w:t>ebösszeírást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követően is kötelesek az adatokban bekövetkezett változásokat, szaporulatot írásban bejelenteni. </w:t>
      </w:r>
    </w:p>
    <w:p w14:paraId="799C2219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Az adatszolgáltatási kötelezettség teljesítését és a benyújtott adatlapok valóságtartalmát a polgármesteri hivatal munkatársai ellenőrizni fogják.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75D510BD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</w:t>
      </w:r>
      <w:proofErr w:type="spellStart"/>
      <w:r w:rsidRPr="00F53EE2">
        <w:rPr>
          <w:rFonts w:ascii="Times New Roman" w:hAnsi="Times New Roman" w:cs="Times New Roman"/>
          <w:szCs w:val="21"/>
        </w:rPr>
        <w:t>ebösszeírás</w:t>
      </w:r>
      <w:proofErr w:type="spellEnd"/>
      <w:r w:rsidRPr="00F53EE2">
        <w:rPr>
          <w:rFonts w:ascii="Times New Roman" w:hAnsi="Times New Roman" w:cs="Times New Roman"/>
          <w:szCs w:val="21"/>
        </w:rPr>
        <w:t xml:space="preserve"> elmulasztásának jogkövetkezménye- az állatvédelmi bírságról szóló kormányrendelet alapján - minimum 30.000,- Ft pénzbírság.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9F02603" w14:textId="77777777" w:rsidR="00F53EE2" w:rsidRPr="00F53EE2" w:rsidRDefault="00F53EE2" w:rsidP="00F53EE2">
      <w:pPr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</w:p>
    <w:p w14:paraId="340D2453" w14:textId="0DAED58D" w:rsidR="00F53EE2" w:rsidRPr="00F53EE2" w:rsidRDefault="00F53EE2" w:rsidP="00F53EE2">
      <w:pPr>
        <w:ind w:left="0" w:firstLine="0"/>
        <w:rPr>
          <w:rFonts w:ascii="Times New Roman" w:eastAsia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Együttműködésüket köszönöm!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773755D2" w14:textId="1AC7C949" w:rsidR="00F53EE2" w:rsidRPr="00F53EE2" w:rsidRDefault="00AC67FE" w:rsidP="00F53EE2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882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Nagy Boglárka </w:t>
      </w:r>
      <w:r w:rsidR="00F53EE2" w:rsidRPr="00F53EE2">
        <w:rPr>
          <w:rFonts w:ascii="Times New Roman" w:hAnsi="Times New Roman" w:cs="Times New Roman"/>
          <w:szCs w:val="21"/>
        </w:rPr>
        <w:t xml:space="preserve"> </w:t>
      </w:r>
    </w:p>
    <w:p w14:paraId="20E4590B" w14:textId="7D81BFC5" w:rsidR="00F53EE2" w:rsidRPr="00F53EE2" w:rsidRDefault="00F53EE2" w:rsidP="00F53EE2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859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     </w:t>
      </w:r>
      <w:r w:rsidRPr="00F53EE2">
        <w:rPr>
          <w:rFonts w:ascii="Times New Roman" w:hAnsi="Times New Roman" w:cs="Times New Roman"/>
          <w:szCs w:val="21"/>
        </w:rPr>
        <w:tab/>
      </w:r>
      <w:r w:rsidRPr="00F53EE2">
        <w:rPr>
          <w:rFonts w:ascii="Times New Roman" w:hAnsi="Times New Roman" w:cs="Times New Roman"/>
          <w:szCs w:val="21"/>
        </w:rPr>
        <w:tab/>
      </w:r>
      <w:r w:rsidR="00AC67FE">
        <w:rPr>
          <w:rFonts w:ascii="Times New Roman" w:hAnsi="Times New Roman" w:cs="Times New Roman"/>
          <w:szCs w:val="21"/>
        </w:rPr>
        <w:t xml:space="preserve">    </w:t>
      </w:r>
      <w:bookmarkStart w:id="0" w:name="_GoBack"/>
      <w:bookmarkEnd w:id="0"/>
      <w:r w:rsidR="00AC67FE">
        <w:rPr>
          <w:rFonts w:ascii="Times New Roman" w:hAnsi="Times New Roman" w:cs="Times New Roman"/>
          <w:szCs w:val="21"/>
        </w:rPr>
        <w:t>al</w:t>
      </w:r>
      <w:r w:rsidRPr="00F53EE2">
        <w:rPr>
          <w:rFonts w:ascii="Times New Roman" w:hAnsi="Times New Roman" w:cs="Times New Roman"/>
          <w:szCs w:val="21"/>
        </w:rPr>
        <w:t xml:space="preserve">jegyző </w:t>
      </w:r>
    </w:p>
    <w:p w14:paraId="511A987E" w14:textId="77777777" w:rsidR="004841B3" w:rsidRPr="00F53EE2" w:rsidRDefault="00F65F85">
      <w:pPr>
        <w:spacing w:after="45" w:line="259" w:lineRule="auto"/>
        <w:ind w:right="7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KITÖLTÉSI ÚTMUTATÓ </w:t>
      </w:r>
    </w:p>
    <w:p w14:paraId="0458FDCF" w14:textId="77777777" w:rsidR="004841B3" w:rsidRPr="00F53EE2" w:rsidRDefault="00F65F85">
      <w:pPr>
        <w:spacing w:after="0" w:line="259" w:lineRule="auto"/>
        <w:ind w:right="8"/>
        <w:jc w:val="center"/>
        <w:rPr>
          <w:rFonts w:ascii="Times New Roman" w:hAnsi="Times New Roman" w:cs="Times New Roman"/>
          <w:szCs w:val="21"/>
        </w:rPr>
      </w:pPr>
      <w:proofErr w:type="gramStart"/>
      <w:r w:rsidRPr="00F53EE2">
        <w:rPr>
          <w:rFonts w:ascii="Times New Roman" w:hAnsi="Times New Roman" w:cs="Times New Roman"/>
          <w:b/>
          <w:szCs w:val="21"/>
        </w:rPr>
        <w:t>az</w:t>
      </w:r>
      <w:proofErr w:type="gramEnd"/>
      <w:r w:rsidRPr="00F53EE2">
        <w:rPr>
          <w:rFonts w:ascii="Times New Roman" w:hAnsi="Times New Roman" w:cs="Times New Roman"/>
          <w:b/>
          <w:szCs w:val="21"/>
        </w:rPr>
        <w:t xml:space="preserve"> „EBÖSSZEÍRÓ ADATLAP”- nyomtatványhoz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650D8E1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Az </w:t>
      </w:r>
      <w:r w:rsidRPr="00F53EE2">
        <w:rPr>
          <w:rFonts w:ascii="Times New Roman" w:hAnsi="Times New Roman" w:cs="Times New Roman"/>
          <w:b/>
          <w:sz w:val="18"/>
          <w:szCs w:val="18"/>
        </w:rPr>
        <w:t>I. pont</w:t>
      </w:r>
      <w:r w:rsidRPr="00F53EE2">
        <w:rPr>
          <w:rFonts w:ascii="Times New Roman" w:hAnsi="Times New Roman" w:cs="Times New Roman"/>
          <w:sz w:val="18"/>
          <w:szCs w:val="18"/>
        </w:rPr>
        <w:t xml:space="preserve"> esetében az eb tulajdonosa lehet ugyanaz, mint az </w:t>
      </w:r>
      <w:proofErr w:type="spellStart"/>
      <w:r w:rsidRPr="00F53EE2">
        <w:rPr>
          <w:rFonts w:ascii="Times New Roman" w:hAnsi="Times New Roman" w:cs="Times New Roman"/>
          <w:sz w:val="18"/>
          <w:szCs w:val="18"/>
        </w:rPr>
        <w:t>ebtartó</w:t>
      </w:r>
      <w:proofErr w:type="spellEnd"/>
      <w:r w:rsidRPr="00F53EE2">
        <w:rPr>
          <w:rFonts w:ascii="Times New Roman" w:hAnsi="Times New Roman" w:cs="Times New Roman"/>
          <w:sz w:val="18"/>
          <w:szCs w:val="18"/>
        </w:rPr>
        <w:t>, de el is térhet a két személy. Egyezés esetén is kitöltendő mindkét rovat.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411FD46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II. pontnál</w:t>
      </w:r>
      <w:r w:rsidRPr="00F53EE2">
        <w:rPr>
          <w:rFonts w:ascii="Times New Roman" w:hAnsi="Times New Roman" w:cs="Times New Roman"/>
          <w:sz w:val="18"/>
          <w:szCs w:val="18"/>
        </w:rPr>
        <w:t xml:space="preserve"> az eb fajtája a törzskönyv alapján, fajtajellege az eb külleme alapján azonosítható be, de meg nem határozható fajtajellegek hiányában „keverék” megjelölést kell beírni.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12E413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III. pontnál</w:t>
      </w:r>
      <w:r w:rsidRPr="00F53EE2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F53EE2">
        <w:rPr>
          <w:rFonts w:ascii="Times New Roman" w:hAnsi="Times New Roman" w:cs="Times New Roman"/>
          <w:sz w:val="18"/>
          <w:szCs w:val="18"/>
        </w:rPr>
        <w:t>transzponderes</w:t>
      </w:r>
      <w:proofErr w:type="spellEnd"/>
      <w:r w:rsidRPr="00F53EE2">
        <w:rPr>
          <w:rFonts w:ascii="Times New Roman" w:hAnsi="Times New Roman" w:cs="Times New Roman"/>
          <w:sz w:val="18"/>
          <w:szCs w:val="18"/>
        </w:rPr>
        <w:t xml:space="preserve">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IV. pont</w:t>
      </w:r>
      <w:r w:rsidRPr="00F53EE2">
        <w:rPr>
          <w:rFonts w:ascii="Times New Roman" w:hAnsi="Times New Roman" w:cs="Times New Roman"/>
          <w:sz w:val="18"/>
          <w:szCs w:val="18"/>
        </w:rPr>
        <w:t xml:space="preserve"> az állatorvos által az </w:t>
      </w:r>
      <w:proofErr w:type="spellStart"/>
      <w:r w:rsidRPr="00F53EE2">
        <w:rPr>
          <w:rFonts w:ascii="Times New Roman" w:hAnsi="Times New Roman" w:cs="Times New Roman"/>
          <w:sz w:val="18"/>
          <w:szCs w:val="18"/>
        </w:rPr>
        <w:t>eboltási</w:t>
      </w:r>
      <w:proofErr w:type="spellEnd"/>
      <w:r w:rsidRPr="00F53EE2">
        <w:rPr>
          <w:rFonts w:ascii="Times New Roman" w:hAnsi="Times New Roman" w:cs="Times New Roman"/>
          <w:sz w:val="18"/>
          <w:szCs w:val="18"/>
        </w:rPr>
        <w:t xml:space="preserve"> könyvben rögzített adatok alapján tölthető ki, amellyel már minden </w:t>
      </w:r>
      <w:proofErr w:type="spellStart"/>
      <w:r w:rsidRPr="00F53EE2">
        <w:rPr>
          <w:rFonts w:ascii="Times New Roman" w:hAnsi="Times New Roman" w:cs="Times New Roman"/>
          <w:sz w:val="18"/>
          <w:szCs w:val="18"/>
        </w:rPr>
        <w:t>ebtartónak</w:t>
      </w:r>
      <w:proofErr w:type="spellEnd"/>
      <w:r w:rsidRPr="00F53EE2">
        <w:rPr>
          <w:rFonts w:ascii="Times New Roman" w:hAnsi="Times New Roman" w:cs="Times New Roman"/>
          <w:sz w:val="18"/>
          <w:szCs w:val="18"/>
        </w:rPr>
        <w:t xml:space="preserve"> rendelkeznie kell. Az </w:t>
      </w:r>
      <w:r w:rsidRPr="00F53EE2">
        <w:rPr>
          <w:rFonts w:ascii="Times New Roman" w:hAnsi="Times New Roman" w:cs="Times New Roman"/>
          <w:b/>
          <w:sz w:val="18"/>
          <w:szCs w:val="18"/>
        </w:rPr>
        <w:t>V</w:t>
      </w:r>
      <w:r w:rsidRPr="00F53EE2">
        <w:rPr>
          <w:rFonts w:ascii="Times New Roman" w:hAnsi="Times New Roman" w:cs="Times New Roman"/>
          <w:sz w:val="18"/>
          <w:szCs w:val="18"/>
        </w:rPr>
        <w:t xml:space="preserve">. Egyéb adatok </w:t>
      </w:r>
      <w:r w:rsidRPr="00F53EE2">
        <w:rPr>
          <w:rFonts w:ascii="Times New Roman" w:hAnsi="Times New Roman" w:cs="Times New Roman"/>
          <w:b/>
          <w:sz w:val="18"/>
          <w:szCs w:val="18"/>
        </w:rPr>
        <w:t>pontjában</w:t>
      </w:r>
      <w:r w:rsidRPr="00F53EE2">
        <w:rPr>
          <w:rFonts w:ascii="Times New Roman" w:hAnsi="Times New Roman" w:cs="Times New Roman"/>
          <w:sz w:val="18"/>
          <w:szCs w:val="18"/>
        </w:rPr>
        <w:t xml:space="preserve"> a veszettség szempontjából aggályos eb megfigyelési státuszát kell megjelölni, azaz, hogy az eb megfigyelés alatt áll-e, vagy sem, illetve az eb veszélyessé lett-e minősítve, vagy nem.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689C70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b/>
          <w:sz w:val="18"/>
          <w:szCs w:val="18"/>
        </w:rPr>
        <w:t xml:space="preserve">HA ELVESZETT AZ OKMÁNY: </w:t>
      </w:r>
      <w:r w:rsidRPr="00F53EE2">
        <w:rPr>
          <w:rFonts w:ascii="Times New Roman" w:hAnsi="Times New Roman" w:cs="Times New Roman"/>
          <w:sz w:val="18"/>
          <w:szCs w:val="18"/>
        </w:rPr>
        <w:t>az okmány száma helyett „</w:t>
      </w:r>
      <w:r w:rsidRPr="00F53EE2">
        <w:rPr>
          <w:rFonts w:ascii="Times New Roman" w:hAnsi="Times New Roman" w:cs="Times New Roman"/>
          <w:b/>
          <w:sz w:val="18"/>
          <w:szCs w:val="18"/>
        </w:rPr>
        <w:t>elveszett</w:t>
      </w:r>
      <w:r w:rsidRPr="00F53EE2">
        <w:rPr>
          <w:rFonts w:ascii="Times New Roman" w:hAnsi="Times New Roman" w:cs="Times New Roman"/>
          <w:sz w:val="18"/>
          <w:szCs w:val="18"/>
        </w:rPr>
        <w:t>” szöveg kerüljön beírásra, és nyilatkozzon, hogy melyik állatorvos (név és</w:t>
      </w:r>
      <w:r w:rsidRPr="00F53E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>székhely) végezte a beavatkozást, vagy adta ki az okmányt.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EA654A1" w14:textId="77777777" w:rsidR="007979D1" w:rsidRPr="00F53EE2" w:rsidRDefault="00F65F85" w:rsidP="008B2B09">
      <w:pPr>
        <w:ind w:left="-5"/>
        <w:rPr>
          <w:rFonts w:ascii="Times New Roman" w:eastAsia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b/>
          <w:sz w:val="18"/>
          <w:szCs w:val="18"/>
        </w:rPr>
        <w:t xml:space="preserve">HA NINCS OKMÁNY </w:t>
      </w:r>
      <w:r w:rsidRPr="00F53EE2">
        <w:rPr>
          <w:rFonts w:ascii="Times New Roman" w:hAnsi="Times New Roman" w:cs="Times New Roman"/>
          <w:sz w:val="18"/>
          <w:szCs w:val="18"/>
        </w:rPr>
        <w:t xml:space="preserve">(nincs chip beültetve, nincs ivartalanítva az eb, nincs </w:t>
      </w:r>
      <w:proofErr w:type="spellStart"/>
      <w:r w:rsidRPr="00F53EE2">
        <w:rPr>
          <w:rFonts w:ascii="Times New Roman" w:hAnsi="Times New Roman" w:cs="Times New Roman"/>
          <w:sz w:val="18"/>
          <w:szCs w:val="18"/>
        </w:rPr>
        <w:t>kisállatútlevél</w:t>
      </w:r>
      <w:proofErr w:type="spellEnd"/>
      <w:r w:rsidRPr="00F53EE2">
        <w:rPr>
          <w:rFonts w:ascii="Times New Roman" w:hAnsi="Times New Roman" w:cs="Times New Roman"/>
          <w:sz w:val="18"/>
          <w:szCs w:val="18"/>
        </w:rPr>
        <w:t>, nem oltatta, az eb még nem érte el a 4 hónapos kort):</w:t>
      </w:r>
      <w:r w:rsidRPr="00F53E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>a sorszám, vagy szám helyett „</w:t>
      </w:r>
      <w:r w:rsidRPr="00F53EE2">
        <w:rPr>
          <w:rFonts w:ascii="Times New Roman" w:hAnsi="Times New Roman" w:cs="Times New Roman"/>
          <w:b/>
          <w:sz w:val="18"/>
          <w:szCs w:val="18"/>
        </w:rPr>
        <w:t>nincs</w:t>
      </w:r>
      <w:r w:rsidRPr="00F53EE2">
        <w:rPr>
          <w:rFonts w:ascii="Times New Roman" w:hAnsi="Times New Roman" w:cs="Times New Roman"/>
          <w:sz w:val="18"/>
          <w:szCs w:val="18"/>
        </w:rPr>
        <w:t>” szöveg kerüljön beírásra</w:t>
      </w:r>
      <w:r w:rsidRPr="00F53EE2">
        <w:rPr>
          <w:rFonts w:ascii="Times New Roman" w:hAnsi="Times New Roman" w:cs="Times New Roman"/>
          <w:b/>
          <w:sz w:val="18"/>
          <w:szCs w:val="18"/>
        </w:rPr>
        <w:t>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7979D1" w:rsidRPr="00F53EE2">
      <w:pgSz w:w="11906" w:h="16838"/>
      <w:pgMar w:top="567" w:right="562" w:bottom="9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7A52"/>
    <w:multiLevelType w:val="hybridMultilevel"/>
    <w:tmpl w:val="DE82A000"/>
    <w:lvl w:ilvl="0" w:tplc="AEA0AC4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1E9234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8E539A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A7D8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6E50EE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1CDDE2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74C10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163A62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D0C51C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23FC8"/>
    <w:multiLevelType w:val="hybridMultilevel"/>
    <w:tmpl w:val="54406D0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DB34365"/>
    <w:multiLevelType w:val="hybridMultilevel"/>
    <w:tmpl w:val="96D030FC"/>
    <w:lvl w:ilvl="0" w:tplc="9FBC562E">
      <w:start w:val="1"/>
      <w:numFmt w:val="upperRoman"/>
      <w:lvlText w:val="%1."/>
      <w:lvlJc w:val="left"/>
      <w:pPr>
        <w:ind w:left="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05400">
      <w:start w:val="1"/>
      <w:numFmt w:val="lowerLetter"/>
      <w:lvlText w:val="%2"/>
      <w:lvlJc w:val="left"/>
      <w:pPr>
        <w:ind w:left="1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4B4B2">
      <w:start w:val="1"/>
      <w:numFmt w:val="lowerRoman"/>
      <w:lvlText w:val="%3"/>
      <w:lvlJc w:val="left"/>
      <w:pPr>
        <w:ind w:left="2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72F6">
      <w:start w:val="1"/>
      <w:numFmt w:val="decimal"/>
      <w:lvlText w:val="%4"/>
      <w:lvlJc w:val="left"/>
      <w:pPr>
        <w:ind w:left="2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CA5D6">
      <w:start w:val="1"/>
      <w:numFmt w:val="lowerLetter"/>
      <w:lvlText w:val="%5"/>
      <w:lvlJc w:val="left"/>
      <w:pPr>
        <w:ind w:left="3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EAEAC">
      <w:start w:val="1"/>
      <w:numFmt w:val="lowerRoman"/>
      <w:lvlText w:val="%6"/>
      <w:lvlJc w:val="left"/>
      <w:pPr>
        <w:ind w:left="4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2F40A">
      <w:start w:val="1"/>
      <w:numFmt w:val="decimal"/>
      <w:lvlText w:val="%7"/>
      <w:lvlJc w:val="left"/>
      <w:pPr>
        <w:ind w:left="5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B97A">
      <w:start w:val="1"/>
      <w:numFmt w:val="lowerLetter"/>
      <w:lvlText w:val="%8"/>
      <w:lvlJc w:val="left"/>
      <w:pPr>
        <w:ind w:left="5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49B10">
      <w:start w:val="1"/>
      <w:numFmt w:val="lowerRoman"/>
      <w:lvlText w:val="%9"/>
      <w:lvlJc w:val="left"/>
      <w:pPr>
        <w:ind w:left="6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B3"/>
    <w:rsid w:val="00115FA7"/>
    <w:rsid w:val="00121F0B"/>
    <w:rsid w:val="002C0617"/>
    <w:rsid w:val="00460C57"/>
    <w:rsid w:val="004841B3"/>
    <w:rsid w:val="00502D0F"/>
    <w:rsid w:val="00531C29"/>
    <w:rsid w:val="00572359"/>
    <w:rsid w:val="00575096"/>
    <w:rsid w:val="00607D7F"/>
    <w:rsid w:val="00633FEA"/>
    <w:rsid w:val="00731137"/>
    <w:rsid w:val="00776530"/>
    <w:rsid w:val="007979D1"/>
    <w:rsid w:val="008B2B09"/>
    <w:rsid w:val="00951BE0"/>
    <w:rsid w:val="009C31D1"/>
    <w:rsid w:val="00A346B6"/>
    <w:rsid w:val="00AA5046"/>
    <w:rsid w:val="00AB4EEA"/>
    <w:rsid w:val="00AC67FE"/>
    <w:rsid w:val="00AF49D7"/>
    <w:rsid w:val="00B2314A"/>
    <w:rsid w:val="00B87C96"/>
    <w:rsid w:val="00C96B52"/>
    <w:rsid w:val="00CD669C"/>
    <w:rsid w:val="00D23277"/>
    <w:rsid w:val="00DA0071"/>
    <w:rsid w:val="00E15244"/>
    <w:rsid w:val="00E71153"/>
    <w:rsid w:val="00EA640F"/>
    <w:rsid w:val="00EB4540"/>
    <w:rsid w:val="00F3015C"/>
    <w:rsid w:val="00F53EE2"/>
    <w:rsid w:val="00F65A52"/>
    <w:rsid w:val="00F65F85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991"/>
  <w15:docId w15:val="{84C602C1-34E1-469F-B85B-AEE4F10B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 w:line="247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F49D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53EE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53EE2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.hu/szuf_ugyleiras?id=247f5d07-947e-4215-8f40-d257be0829f5&amp;_n=miskolc_-_ebtartas_bejelentes__megszuntetes_es_ebosszeir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bbejelentes@miskolc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6D40-DD45-4EC8-8180-EE11BBD9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subject/>
  <dc:creator>Török László</dc:creator>
  <cp:keywords/>
  <cp:lastModifiedBy>szabo.andras</cp:lastModifiedBy>
  <cp:revision>2</cp:revision>
  <cp:lastPrinted>2026-05-18T13:58:00Z</cp:lastPrinted>
  <dcterms:created xsi:type="dcterms:W3CDTF">2026-05-20T12:45:00Z</dcterms:created>
  <dcterms:modified xsi:type="dcterms:W3CDTF">2026-05-20T12:45:00Z</dcterms:modified>
</cp:coreProperties>
</file>