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B8EC" w14:textId="77777777" w:rsidR="00542905" w:rsidRPr="00542905" w:rsidRDefault="00542905" w:rsidP="00542905">
      <w:pPr>
        <w:shd w:val="clear" w:color="auto" w:fill="F0F0F9"/>
        <w:spacing w:after="120" w:line="360" w:lineRule="atLeast"/>
        <w:textAlignment w:val="baseline"/>
        <w:outlineLvl w:val="1"/>
        <w:rPr>
          <w:rFonts w:ascii="Marcellus" w:eastAsia="Times New Roman" w:hAnsi="Marcellus" w:cs="Times New Roman"/>
          <w:color w:val="373F44"/>
          <w:sz w:val="36"/>
          <w:szCs w:val="36"/>
          <w:lang w:eastAsia="hu-HU"/>
        </w:rPr>
      </w:pPr>
      <w:r w:rsidRPr="00542905">
        <w:rPr>
          <w:rFonts w:ascii="Marcellus" w:eastAsia="Times New Roman" w:hAnsi="Marcellus" w:cs="Times New Roman"/>
          <w:color w:val="373F44"/>
          <w:sz w:val="36"/>
          <w:szCs w:val="36"/>
          <w:lang w:eastAsia="hu-HU"/>
        </w:rPr>
        <w:t>Jelenlegi hely</w:t>
      </w:r>
    </w:p>
    <w:p w14:paraId="3CA5EFBB" w14:textId="77777777" w:rsidR="00542905" w:rsidRPr="00542905" w:rsidRDefault="00542905" w:rsidP="00542905">
      <w:pPr>
        <w:shd w:val="clear" w:color="auto" w:fill="F0F0F9"/>
        <w:spacing w:after="0" w:line="240" w:lineRule="auto"/>
        <w:textAlignment w:val="baseline"/>
        <w:rPr>
          <w:rFonts w:ascii="Marcellus" w:eastAsia="Times New Roman" w:hAnsi="Marcellus" w:cs="Times New Roman"/>
          <w:color w:val="333333"/>
          <w:sz w:val="27"/>
          <w:szCs w:val="27"/>
          <w:lang w:eastAsia="hu-HU"/>
        </w:rPr>
      </w:pPr>
      <w:hyperlink r:id="rId4" w:history="1">
        <w:r w:rsidRPr="00542905">
          <w:rPr>
            <w:rFonts w:ascii="Marcellus" w:eastAsia="Times New Roman" w:hAnsi="Marcellus" w:cs="Times New Roman"/>
            <w:color w:val="B0CC22"/>
            <w:sz w:val="27"/>
            <w:szCs w:val="27"/>
            <w:bdr w:val="none" w:sz="0" w:space="0" w:color="auto" w:frame="1"/>
            <w:lang w:eastAsia="hu-HU"/>
          </w:rPr>
          <w:t>Címlap</w:t>
        </w:r>
      </w:hyperlink>
      <w:r w:rsidRPr="00542905">
        <w:rPr>
          <w:rFonts w:ascii="Marcellus" w:eastAsia="Times New Roman" w:hAnsi="Marcellus" w:cs="Times New Roman"/>
          <w:color w:val="333333"/>
          <w:sz w:val="27"/>
          <w:szCs w:val="27"/>
          <w:lang w:eastAsia="hu-HU"/>
        </w:rPr>
        <w:t> </w:t>
      </w:r>
      <w:proofErr w:type="gramStart"/>
      <w:r w:rsidRPr="00542905">
        <w:rPr>
          <w:rFonts w:ascii="Marcellus" w:eastAsia="Times New Roman" w:hAnsi="Marcellus" w:cs="Times New Roman"/>
          <w:color w:val="333333"/>
          <w:sz w:val="27"/>
          <w:szCs w:val="27"/>
          <w:lang w:eastAsia="hu-HU"/>
        </w:rPr>
        <w:t>» Díszoklevél</w:t>
      </w:r>
      <w:proofErr w:type="gramEnd"/>
      <w:r w:rsidRPr="00542905">
        <w:rPr>
          <w:rFonts w:ascii="Marcellus" w:eastAsia="Times New Roman" w:hAnsi="Marcellus" w:cs="Times New Roman"/>
          <w:color w:val="333333"/>
          <w:sz w:val="27"/>
          <w:szCs w:val="27"/>
          <w:lang w:eastAsia="hu-HU"/>
        </w:rPr>
        <w:t>-igénylés</w:t>
      </w:r>
    </w:p>
    <w:p w14:paraId="44EAA30A" w14:textId="77777777" w:rsidR="00542905" w:rsidRPr="00542905" w:rsidRDefault="00542905" w:rsidP="00542905">
      <w:pPr>
        <w:spacing w:before="300" w:after="300" w:line="390" w:lineRule="atLeast"/>
        <w:textAlignment w:val="baseline"/>
        <w:outlineLvl w:val="0"/>
        <w:rPr>
          <w:rFonts w:ascii="Marcellus" w:eastAsia="Times New Roman" w:hAnsi="Marcellus" w:cs="Times New Roman"/>
          <w:color w:val="373F44"/>
          <w:kern w:val="36"/>
          <w:sz w:val="39"/>
          <w:szCs w:val="39"/>
          <w:lang w:eastAsia="hu-HU"/>
        </w:rPr>
      </w:pPr>
      <w:r w:rsidRPr="00542905">
        <w:rPr>
          <w:rFonts w:ascii="Marcellus" w:eastAsia="Times New Roman" w:hAnsi="Marcellus" w:cs="Times New Roman"/>
          <w:color w:val="373F44"/>
          <w:kern w:val="36"/>
          <w:sz w:val="39"/>
          <w:szCs w:val="39"/>
          <w:lang w:eastAsia="hu-HU"/>
        </w:rPr>
        <w:t>Díszoklevél-igénylés</w:t>
      </w:r>
    </w:p>
    <w:p w14:paraId="787D82C2" w14:textId="77777777" w:rsidR="00542905" w:rsidRPr="00542905" w:rsidRDefault="00542905" w:rsidP="005429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90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D059B30" wp14:editId="6B1F5674">
            <wp:extent cx="4572000" cy="1885950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E3B4D" w14:textId="77777777" w:rsidR="00542905" w:rsidRPr="00542905" w:rsidRDefault="00542905" w:rsidP="0054290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77059EF5" w14:textId="77777777" w:rsidR="00542905" w:rsidRPr="00542905" w:rsidRDefault="00542905" w:rsidP="005429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>A Pécsi Tudományegyetemen vagy jogelőd intézményeiben 50, 60, 65, 70 vagy 75 éve diplomát szerzett jogász, műszaki végzettségű és pedagógus egykori hallgatók díszoklevél iránti kérelmét </w:t>
      </w:r>
      <w:r w:rsidRPr="0054290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hu-HU"/>
        </w:rPr>
        <w:t>2023. március 31-ig</w:t>
      </w:r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> várja az Egyetem az alábbi címen:</w:t>
      </w:r>
    </w:p>
    <w:p w14:paraId="2DB020BB" w14:textId="77777777" w:rsidR="00542905" w:rsidRPr="00542905" w:rsidRDefault="00542905" w:rsidP="0054290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58E47CED" w14:textId="77777777" w:rsidR="00542905" w:rsidRPr="00542905" w:rsidRDefault="00542905" w:rsidP="0054290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>Pécsi Tudományegyetem</w:t>
      </w:r>
    </w:p>
    <w:p w14:paraId="50996584" w14:textId="77777777" w:rsidR="00542905" w:rsidRPr="00542905" w:rsidRDefault="00542905" w:rsidP="0054290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Rektori Kabinet Kapcsolati Igazgatóság – </w:t>
      </w:r>
      <w:proofErr w:type="spellStart"/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>Alumni</w:t>
      </w:r>
      <w:proofErr w:type="spellEnd"/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Vállalati Kapcsolatok Iroda</w:t>
      </w:r>
    </w:p>
    <w:p w14:paraId="27D8557E" w14:textId="77777777" w:rsidR="00542905" w:rsidRPr="00542905" w:rsidRDefault="00542905" w:rsidP="0054290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>Zóka</w:t>
      </w:r>
      <w:proofErr w:type="spellEnd"/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Gréta</w:t>
      </w:r>
    </w:p>
    <w:p w14:paraId="315482C3" w14:textId="77777777" w:rsidR="00542905" w:rsidRPr="00542905" w:rsidRDefault="00542905" w:rsidP="0054290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>alumni</w:t>
      </w:r>
      <w:proofErr w:type="spellEnd"/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munkatárs</w:t>
      </w:r>
    </w:p>
    <w:p w14:paraId="12295154" w14:textId="77777777" w:rsidR="00542905" w:rsidRPr="00542905" w:rsidRDefault="00542905" w:rsidP="0054290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>7622 Pécs, Vasvári Pál u. 4.</w:t>
      </w:r>
    </w:p>
    <w:p w14:paraId="5621B8DD" w14:textId="77777777" w:rsidR="00542905" w:rsidRPr="00542905" w:rsidRDefault="00542905" w:rsidP="0054290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66BDDCB6" w14:textId="77777777" w:rsidR="00542905" w:rsidRPr="00542905" w:rsidRDefault="00542905" w:rsidP="005429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>Az adatlap online is kitölthető: az </w:t>
      </w:r>
      <w:hyperlink r:id="rId6" w:history="1">
        <w:r w:rsidRPr="00542905">
          <w:rPr>
            <w:rFonts w:ascii="Times New Roman" w:eastAsia="Times New Roman" w:hAnsi="Times New Roman" w:cs="Times New Roman"/>
            <w:color w:val="B0CC22"/>
            <w:sz w:val="24"/>
            <w:szCs w:val="24"/>
            <w:bdr w:val="none" w:sz="0" w:space="0" w:color="auto" w:frame="1"/>
            <w:lang w:eastAsia="hu-HU"/>
          </w:rPr>
          <w:t>alumni.pte.hu</w:t>
        </w:r>
      </w:hyperlink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> oldalon vagy ugyanitt letölthető a szolgáltatásaink/díszoklevél-igénylés menüpont alatt.</w:t>
      </w:r>
    </w:p>
    <w:p w14:paraId="1CC91793" w14:textId="77777777" w:rsidR="00542905" w:rsidRPr="00542905" w:rsidRDefault="00542905" w:rsidP="0054290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699A13A1" w14:textId="77777777" w:rsidR="00542905" w:rsidRPr="00542905" w:rsidRDefault="00542905" w:rsidP="005429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és tájékoztatás: </w:t>
      </w:r>
      <w:hyperlink r:id="rId7" w:history="1">
        <w:r w:rsidRPr="00542905">
          <w:rPr>
            <w:rFonts w:ascii="Times New Roman" w:eastAsia="Times New Roman" w:hAnsi="Times New Roman" w:cs="Times New Roman"/>
            <w:color w:val="B0CC22"/>
            <w:sz w:val="24"/>
            <w:szCs w:val="24"/>
            <w:bdr w:val="none" w:sz="0" w:space="0" w:color="auto" w:frame="1"/>
            <w:lang w:eastAsia="hu-HU"/>
          </w:rPr>
          <w:t>diszoklevel@pte.hu</w:t>
        </w:r>
      </w:hyperlink>
    </w:p>
    <w:p w14:paraId="56EFEE4A" w14:textId="77777777" w:rsidR="00542905" w:rsidRPr="00542905" w:rsidRDefault="00542905" w:rsidP="0054290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>(Jelentkezéseket és további információkat kizárólag ezen az e-mail címen fogadunk és adunk.)</w:t>
      </w:r>
    </w:p>
    <w:p w14:paraId="4D956ED0" w14:textId="77777777" w:rsidR="00542905" w:rsidRPr="00542905" w:rsidRDefault="00542905" w:rsidP="0054290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 után beérkezett jelentkezéseket nem áll módunkban elfogadni.</w:t>
      </w:r>
    </w:p>
    <w:p w14:paraId="78C90AE9" w14:textId="77777777" w:rsidR="00542905" w:rsidRPr="00542905" w:rsidRDefault="00542905" w:rsidP="0054290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53B47552" w14:textId="77777777" w:rsidR="00542905" w:rsidRPr="00542905" w:rsidRDefault="00542905" w:rsidP="0054290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ünnepség várható időpontja 2023. június eleje, amelynek a PTE ÁOK Dr. </w:t>
      </w:r>
      <w:proofErr w:type="spellStart"/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>Romhányi</w:t>
      </w:r>
      <w:proofErr w:type="spellEnd"/>
      <w:r w:rsidRPr="005429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György Aulája (Pécs, Szigeti út 12.) ad otthont. A rendezvény dátumáról a jelentkezési határidő letelte után adunk bővebb tájékoztatást. Amennyiben a KPVK diplomaátadó ünnepségén kívánja átvenni a díszoklevelét, azt szíveskedjen az online űrlapon a megjegyzésben jelezni. A diplomaátadó tervezett időpontja: 2023. június 30., helye: Szekszárd.</w:t>
      </w:r>
    </w:p>
    <w:p w14:paraId="55A8EF3E" w14:textId="77777777" w:rsidR="00233E5E" w:rsidRDefault="00233E5E"/>
    <w:sectPr w:rsidR="00233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cellus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05"/>
    <w:rsid w:val="00233E5E"/>
    <w:rsid w:val="0054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235F"/>
  <w15:chartTrackingRefBased/>
  <w15:docId w15:val="{F08E910C-3EB1-4170-921D-08678C50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2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08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2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4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szoklevel@pte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umni.pte.hu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kpvk.pte.hu/h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Szilágyiné dr. Heinrich Andrea</dc:creator>
  <cp:keywords/>
  <dc:description/>
  <cp:lastModifiedBy>Szilágyiné dr. Heinrich Andrea</cp:lastModifiedBy>
  <cp:revision>1</cp:revision>
  <dcterms:created xsi:type="dcterms:W3CDTF">2023-02-07T12:07:00Z</dcterms:created>
  <dcterms:modified xsi:type="dcterms:W3CDTF">2023-02-07T12:08:00Z</dcterms:modified>
</cp:coreProperties>
</file>