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68437" w14:textId="77777777" w:rsidR="00FB5CDC" w:rsidRDefault="00FB5CDC" w:rsidP="00E670BF">
      <w:pPr>
        <w:spacing w:after="0" w:line="240" w:lineRule="auto"/>
        <w:rPr>
          <w:rFonts w:ascii="Georgia" w:hAnsi="Georgia" w:cs="Open Sans"/>
          <w:b/>
          <w:color w:val="000000"/>
          <w:sz w:val="20"/>
          <w:szCs w:val="20"/>
          <w:shd w:val="clear" w:color="auto" w:fill="FFFFFF"/>
        </w:rPr>
      </w:pPr>
    </w:p>
    <w:p w14:paraId="257B12F1" w14:textId="77777777" w:rsidR="00E670BF" w:rsidRDefault="00E670BF" w:rsidP="00E670BF">
      <w:pPr>
        <w:spacing w:after="0" w:line="240" w:lineRule="auto"/>
        <w:rPr>
          <w:rFonts w:ascii="Georgia" w:hAnsi="Georgia" w:cs="Open Sans"/>
          <w:b/>
          <w:color w:val="000000"/>
          <w:sz w:val="20"/>
          <w:szCs w:val="20"/>
          <w:shd w:val="clear" w:color="auto" w:fill="FFFFFF"/>
        </w:rPr>
      </w:pPr>
    </w:p>
    <w:p w14:paraId="7D925CD2" w14:textId="77777777" w:rsidR="00E670BF" w:rsidRDefault="00E670BF" w:rsidP="00E670BF">
      <w:pPr>
        <w:spacing w:after="0" w:line="240" w:lineRule="auto"/>
        <w:rPr>
          <w:rFonts w:ascii="Georgia" w:hAnsi="Georgia" w:cs="Open Sans"/>
          <w:b/>
          <w:color w:val="000000"/>
          <w:sz w:val="20"/>
          <w:szCs w:val="20"/>
          <w:shd w:val="clear" w:color="auto" w:fill="FFFFFF"/>
        </w:rPr>
      </w:pPr>
    </w:p>
    <w:p w14:paraId="72FFEA1C" w14:textId="77777777" w:rsidR="00E670BF" w:rsidRDefault="00E670BF" w:rsidP="00E670BF">
      <w:pPr>
        <w:spacing w:after="0" w:line="240" w:lineRule="auto"/>
        <w:rPr>
          <w:rFonts w:ascii="Georgia" w:hAnsi="Georgia" w:cs="Open Sans"/>
          <w:b/>
          <w:color w:val="000000"/>
          <w:sz w:val="20"/>
          <w:szCs w:val="20"/>
          <w:shd w:val="clear" w:color="auto" w:fill="FFFFFF"/>
        </w:rPr>
      </w:pPr>
    </w:p>
    <w:p w14:paraId="5EC51DE5" w14:textId="77777777" w:rsidR="00E670BF" w:rsidRDefault="00E670BF" w:rsidP="00E670BF">
      <w:pPr>
        <w:spacing w:after="0" w:line="240" w:lineRule="auto"/>
        <w:rPr>
          <w:rFonts w:ascii="Georgia" w:hAnsi="Georgia" w:cs="Open Sans"/>
          <w:b/>
          <w:color w:val="000000"/>
          <w:sz w:val="20"/>
          <w:szCs w:val="20"/>
          <w:shd w:val="clear" w:color="auto" w:fill="FFFFFF"/>
        </w:rPr>
      </w:pPr>
    </w:p>
    <w:p w14:paraId="4B18BF6B" w14:textId="77777777" w:rsidR="00E670BF" w:rsidRDefault="00E670BF" w:rsidP="00E670BF">
      <w:pPr>
        <w:spacing w:after="0" w:line="240" w:lineRule="auto"/>
        <w:rPr>
          <w:rFonts w:ascii="Georgia" w:hAnsi="Georgia" w:cs="Open Sans"/>
          <w:b/>
          <w:color w:val="000000"/>
          <w:sz w:val="20"/>
          <w:szCs w:val="20"/>
          <w:shd w:val="clear" w:color="auto" w:fill="FFFFFF"/>
        </w:rPr>
      </w:pPr>
    </w:p>
    <w:p w14:paraId="0F7454ED" w14:textId="77777777" w:rsidR="00E670BF" w:rsidRPr="00F16B22" w:rsidRDefault="00F16B22" w:rsidP="00A036EC">
      <w:pPr>
        <w:spacing w:before="240" w:after="0" w:line="240" w:lineRule="auto"/>
        <w:jc w:val="center"/>
        <w:rPr>
          <w:rFonts w:ascii="Garamond" w:hAnsi="Garamond" w:cs="Open Sans"/>
          <w:b/>
          <w:color w:val="000000"/>
          <w:sz w:val="24"/>
          <w:szCs w:val="24"/>
          <w:shd w:val="clear" w:color="auto" w:fill="FFFFFF"/>
        </w:rPr>
      </w:pPr>
      <w:r w:rsidRPr="00F16B22">
        <w:rPr>
          <w:rFonts w:ascii="Garamond" w:hAnsi="Garamond" w:cs="Open Sans"/>
          <w:b/>
          <w:color w:val="000000"/>
          <w:sz w:val="24"/>
          <w:szCs w:val="24"/>
          <w:shd w:val="clear" w:color="auto" w:fill="FFFFFF"/>
        </w:rPr>
        <w:t>PÁLYÁZATI FELHÍVÁS</w:t>
      </w:r>
    </w:p>
    <w:p w14:paraId="52369E93" w14:textId="77777777" w:rsidR="00F16B22" w:rsidRPr="00F16B22" w:rsidRDefault="00B0035E" w:rsidP="00F16B22">
      <w:pPr>
        <w:spacing w:after="0" w:line="240" w:lineRule="auto"/>
        <w:jc w:val="center"/>
        <w:rPr>
          <w:rFonts w:ascii="Garamond" w:hAnsi="Garamond" w:cs="Open Sans"/>
          <w:b/>
          <w:color w:val="000000"/>
          <w:sz w:val="24"/>
          <w:szCs w:val="24"/>
          <w:shd w:val="clear" w:color="auto" w:fill="FFFFFF"/>
        </w:rPr>
      </w:pPr>
      <w:r>
        <w:rPr>
          <w:rFonts w:ascii="Garamond" w:hAnsi="Garamond" w:cs="Open Sans"/>
          <w:b/>
          <w:color w:val="000000"/>
          <w:sz w:val="24"/>
          <w:szCs w:val="24"/>
          <w:shd w:val="clear" w:color="auto" w:fill="FFFFFF"/>
        </w:rPr>
        <w:t xml:space="preserve">MISKOLCI </w:t>
      </w:r>
      <w:r w:rsidR="00F16B22">
        <w:rPr>
          <w:rFonts w:ascii="Garamond" w:hAnsi="Garamond" w:cs="Open Sans"/>
          <w:b/>
          <w:color w:val="000000"/>
          <w:sz w:val="24"/>
          <w:szCs w:val="24"/>
          <w:shd w:val="clear" w:color="auto" w:fill="FFFFFF"/>
        </w:rPr>
        <w:t>RÉGISÉGVÁSÁR</w:t>
      </w:r>
    </w:p>
    <w:p w14:paraId="146E6152" w14:textId="547E7500" w:rsidR="00F16B22" w:rsidRDefault="00BC71F5" w:rsidP="00F16B22">
      <w:pPr>
        <w:spacing w:after="0" w:line="240" w:lineRule="auto"/>
        <w:jc w:val="center"/>
        <w:rPr>
          <w:rFonts w:ascii="Garamond" w:hAnsi="Garamond" w:cs="Open Sans"/>
          <w:color w:val="000000"/>
          <w:sz w:val="24"/>
          <w:szCs w:val="24"/>
          <w:shd w:val="clear" w:color="auto" w:fill="FFFFFF"/>
        </w:rPr>
      </w:pPr>
      <w:r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>ÜZEMELTETÉSÉRE</w:t>
      </w:r>
    </w:p>
    <w:p w14:paraId="69983A30" w14:textId="77777777" w:rsidR="00E304AE" w:rsidRDefault="00E304AE" w:rsidP="00E304AE">
      <w:pPr>
        <w:tabs>
          <w:tab w:val="left" w:pos="5529"/>
        </w:tabs>
        <w:spacing w:after="0" w:line="240" w:lineRule="auto"/>
        <w:jc w:val="both"/>
        <w:rPr>
          <w:rFonts w:ascii="Garamond" w:hAnsi="Garamond" w:cs="Open Sans"/>
          <w:b/>
          <w:color w:val="000000"/>
          <w:sz w:val="24"/>
          <w:szCs w:val="24"/>
          <w:shd w:val="clear" w:color="auto" w:fill="FFFFFF"/>
        </w:rPr>
      </w:pPr>
    </w:p>
    <w:p w14:paraId="0FFD3482" w14:textId="6C15915D" w:rsidR="00F16B22" w:rsidRDefault="00F16B22" w:rsidP="00A0222A">
      <w:pPr>
        <w:tabs>
          <w:tab w:val="left" w:pos="5529"/>
        </w:tabs>
        <w:spacing w:after="0"/>
        <w:jc w:val="both"/>
        <w:rPr>
          <w:rFonts w:ascii="Garamond" w:hAnsi="Garamond" w:cs="Open Sans"/>
          <w:color w:val="000000"/>
          <w:sz w:val="24"/>
          <w:szCs w:val="24"/>
          <w:shd w:val="clear" w:color="auto" w:fill="FFFFFF"/>
        </w:rPr>
      </w:pPr>
      <w:r w:rsidRPr="00F16B22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>Miskolc Meg</w:t>
      </w:r>
      <w:r w:rsidR="00697844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 xml:space="preserve">yei Jogú Város Önkormányzata </w:t>
      </w:r>
      <w:r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>nyílt pályázati felhívás útján</w:t>
      </w:r>
      <w:r w:rsidR="00697844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 xml:space="preserve"> kíván</w:t>
      </w:r>
      <w:r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 xml:space="preserve"> </w:t>
      </w:r>
      <w:r w:rsidR="00697844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>gondoskodni</w:t>
      </w:r>
      <w:r w:rsidR="005931DE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 xml:space="preserve"> a tulajdonában álló, jelen pályázati felhívás 1. számú mellékletét képező helyszínrajzon jelölt közterület</w:t>
      </w:r>
      <w:r w:rsidR="00BC71F5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>en</w:t>
      </w:r>
      <w:r w:rsidR="005931DE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 xml:space="preserve"> </w:t>
      </w:r>
      <w:r w:rsidR="00697844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>Miskolci R</w:t>
      </w:r>
      <w:r w:rsidR="005931DE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 xml:space="preserve">égiségvásár </w:t>
      </w:r>
      <w:r w:rsidR="00BC71F5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 xml:space="preserve">üzemeltetéséről. </w:t>
      </w:r>
      <w:r w:rsidR="00697844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>Ennek</w:t>
      </w:r>
      <w:r w:rsidR="00BC71F5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 xml:space="preserve"> </w:t>
      </w:r>
      <w:r w:rsidR="005931DE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>megfelelően az alábbi tartalmú pályázati felhívás közzétételére kerül sor:</w:t>
      </w:r>
    </w:p>
    <w:p w14:paraId="7FD4165F" w14:textId="77777777" w:rsidR="005931DE" w:rsidRDefault="005931DE" w:rsidP="00A0222A">
      <w:pPr>
        <w:tabs>
          <w:tab w:val="left" w:pos="5529"/>
        </w:tabs>
        <w:spacing w:after="0"/>
        <w:jc w:val="both"/>
        <w:rPr>
          <w:rFonts w:ascii="Garamond" w:hAnsi="Garamond" w:cs="Open Sans"/>
          <w:color w:val="000000"/>
          <w:sz w:val="24"/>
          <w:szCs w:val="24"/>
          <w:shd w:val="clear" w:color="auto" w:fill="FFFFFF"/>
        </w:rPr>
      </w:pPr>
    </w:p>
    <w:p w14:paraId="066B2EBB" w14:textId="77777777" w:rsidR="005931DE" w:rsidRDefault="00030BDC" w:rsidP="00A0222A">
      <w:pPr>
        <w:tabs>
          <w:tab w:val="left" w:pos="2268"/>
        </w:tabs>
        <w:spacing w:after="0"/>
        <w:jc w:val="both"/>
        <w:rPr>
          <w:rFonts w:ascii="Garamond" w:hAnsi="Garamond" w:cs="Open Sans"/>
          <w:color w:val="000000"/>
          <w:sz w:val="24"/>
          <w:szCs w:val="24"/>
          <w:shd w:val="clear" w:color="auto" w:fill="FFFFFF"/>
        </w:rPr>
      </w:pPr>
      <w:r>
        <w:rPr>
          <w:rFonts w:ascii="Garamond" w:hAnsi="Garamond" w:cs="Open Sans"/>
          <w:b/>
          <w:color w:val="000000"/>
          <w:sz w:val="24"/>
          <w:szCs w:val="24"/>
          <w:u w:val="single"/>
          <w:shd w:val="clear" w:color="auto" w:fill="FFFFFF"/>
        </w:rPr>
        <w:t xml:space="preserve">1. </w:t>
      </w:r>
      <w:r w:rsidR="005931DE" w:rsidRPr="005931DE">
        <w:rPr>
          <w:rFonts w:ascii="Garamond" w:hAnsi="Garamond" w:cs="Open Sans"/>
          <w:b/>
          <w:color w:val="000000"/>
          <w:sz w:val="24"/>
          <w:szCs w:val="24"/>
          <w:u w:val="single"/>
          <w:shd w:val="clear" w:color="auto" w:fill="FFFFFF"/>
        </w:rPr>
        <w:t>Pályázat kiírója</w:t>
      </w:r>
      <w:r w:rsidR="005931DE" w:rsidRPr="005931DE">
        <w:rPr>
          <w:rFonts w:ascii="Garamond" w:hAnsi="Garamond" w:cs="Open Sans"/>
          <w:b/>
          <w:color w:val="000000"/>
          <w:sz w:val="24"/>
          <w:szCs w:val="24"/>
          <w:shd w:val="clear" w:color="auto" w:fill="FFFFFF"/>
        </w:rPr>
        <w:t>:</w:t>
      </w:r>
      <w:r w:rsidR="005931DE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ab/>
        <w:t>Miskolc Megyei Jogú Város Önkormányzata</w:t>
      </w:r>
    </w:p>
    <w:p w14:paraId="58EC64EB" w14:textId="77777777" w:rsidR="005931DE" w:rsidRDefault="005931DE" w:rsidP="00A0222A">
      <w:pPr>
        <w:tabs>
          <w:tab w:val="left" w:pos="2268"/>
        </w:tabs>
        <w:spacing w:after="0"/>
        <w:jc w:val="both"/>
        <w:rPr>
          <w:rFonts w:ascii="Garamond" w:hAnsi="Garamond" w:cs="Open Sans"/>
          <w:color w:val="000000"/>
          <w:sz w:val="24"/>
          <w:szCs w:val="24"/>
          <w:shd w:val="clear" w:color="auto" w:fill="FFFFFF"/>
        </w:rPr>
      </w:pPr>
      <w:r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ab/>
        <w:t>3525 Miskolc, Városház tér 8.</w:t>
      </w:r>
    </w:p>
    <w:p w14:paraId="7FE872EB" w14:textId="77777777" w:rsidR="005931DE" w:rsidRDefault="005931DE" w:rsidP="00A0222A">
      <w:pPr>
        <w:tabs>
          <w:tab w:val="left" w:pos="2268"/>
        </w:tabs>
        <w:spacing w:after="0"/>
        <w:jc w:val="both"/>
        <w:rPr>
          <w:rFonts w:ascii="Garamond" w:hAnsi="Garamond" w:cs="Open Sans"/>
          <w:color w:val="000000"/>
          <w:sz w:val="24"/>
          <w:szCs w:val="24"/>
          <w:shd w:val="clear" w:color="auto" w:fill="FFFFFF"/>
        </w:rPr>
      </w:pPr>
      <w:r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ab/>
      </w:r>
      <w:proofErr w:type="gramStart"/>
      <w:r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>képviseli</w:t>
      </w:r>
      <w:proofErr w:type="gramEnd"/>
      <w:r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>: Veres Pál polgármester</w:t>
      </w:r>
    </w:p>
    <w:p w14:paraId="138DA2A0" w14:textId="77777777" w:rsidR="005931DE" w:rsidRDefault="005931DE" w:rsidP="00A0222A">
      <w:pPr>
        <w:tabs>
          <w:tab w:val="left" w:pos="2268"/>
        </w:tabs>
        <w:spacing w:after="0"/>
        <w:jc w:val="both"/>
        <w:rPr>
          <w:rFonts w:ascii="Garamond" w:hAnsi="Garamond" w:cs="Open Sans"/>
          <w:color w:val="000000"/>
          <w:sz w:val="24"/>
          <w:szCs w:val="24"/>
          <w:shd w:val="clear" w:color="auto" w:fill="FFFFFF"/>
        </w:rPr>
      </w:pPr>
      <w:r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ab/>
      </w:r>
      <w:proofErr w:type="gramStart"/>
      <w:r w:rsidR="00B0035E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>adószám</w:t>
      </w:r>
      <w:proofErr w:type="gramEnd"/>
      <w:r w:rsidR="00B0035E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>: 15735605-2-05</w:t>
      </w:r>
    </w:p>
    <w:p w14:paraId="3BA49457" w14:textId="77777777" w:rsidR="005931DE" w:rsidRDefault="005931DE" w:rsidP="00A0222A">
      <w:pPr>
        <w:tabs>
          <w:tab w:val="left" w:pos="2268"/>
        </w:tabs>
        <w:spacing w:after="0"/>
        <w:jc w:val="both"/>
        <w:rPr>
          <w:rFonts w:ascii="Garamond" w:hAnsi="Garamond" w:cs="Open Sans"/>
          <w:color w:val="000000"/>
          <w:sz w:val="24"/>
          <w:szCs w:val="24"/>
          <w:shd w:val="clear" w:color="auto" w:fill="FFFFFF"/>
        </w:rPr>
      </w:pPr>
      <w:r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ab/>
      </w:r>
      <w:proofErr w:type="gramStart"/>
      <w:r w:rsidRPr="005931DE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>statisztikai</w:t>
      </w:r>
      <w:proofErr w:type="gramEnd"/>
      <w:r w:rsidRPr="005931DE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 xml:space="preserve"> számjel: </w:t>
      </w:r>
      <w:r w:rsidR="00B0035E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>15735605-8411-321-05</w:t>
      </w:r>
    </w:p>
    <w:p w14:paraId="33DB9AA2" w14:textId="77777777" w:rsidR="005931DE" w:rsidRDefault="005931DE" w:rsidP="00A0222A">
      <w:pPr>
        <w:tabs>
          <w:tab w:val="left" w:pos="2268"/>
        </w:tabs>
        <w:spacing w:after="0"/>
        <w:jc w:val="both"/>
        <w:rPr>
          <w:rFonts w:ascii="Garamond" w:hAnsi="Garamond" w:cs="Open Sans"/>
          <w:color w:val="000000"/>
          <w:sz w:val="24"/>
          <w:szCs w:val="24"/>
          <w:shd w:val="clear" w:color="auto" w:fill="FFFFFF"/>
        </w:rPr>
      </w:pPr>
      <w:r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ab/>
      </w:r>
      <w:proofErr w:type="gramStart"/>
      <w:r w:rsidRPr="005931DE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>törzsszám</w:t>
      </w:r>
      <w:proofErr w:type="gramEnd"/>
      <w:r w:rsidRPr="005931DE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>: 735605</w:t>
      </w:r>
    </w:p>
    <w:p w14:paraId="0AC80834" w14:textId="77777777" w:rsidR="005931DE" w:rsidRDefault="005931DE" w:rsidP="005931DE">
      <w:pPr>
        <w:tabs>
          <w:tab w:val="left" w:pos="2268"/>
        </w:tabs>
        <w:spacing w:after="0" w:line="240" w:lineRule="auto"/>
        <w:jc w:val="both"/>
        <w:rPr>
          <w:rFonts w:ascii="Garamond" w:hAnsi="Garamond" w:cs="Open Sans"/>
          <w:color w:val="000000"/>
          <w:sz w:val="24"/>
          <w:szCs w:val="24"/>
          <w:shd w:val="clear" w:color="auto" w:fill="FFFFFF"/>
        </w:rPr>
      </w:pPr>
    </w:p>
    <w:p w14:paraId="36EF7414" w14:textId="550411C2" w:rsidR="00030BDC" w:rsidRDefault="00030BDC" w:rsidP="005931DE">
      <w:pPr>
        <w:tabs>
          <w:tab w:val="left" w:pos="2268"/>
        </w:tabs>
        <w:spacing w:after="0" w:line="240" w:lineRule="auto"/>
        <w:jc w:val="both"/>
        <w:rPr>
          <w:rFonts w:ascii="Garamond" w:hAnsi="Garamond" w:cs="Open Sans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Garamond" w:hAnsi="Garamond" w:cs="Open Sans"/>
          <w:b/>
          <w:color w:val="000000"/>
          <w:sz w:val="24"/>
          <w:szCs w:val="24"/>
          <w:u w:val="single"/>
          <w:shd w:val="clear" w:color="auto" w:fill="FFFFFF"/>
        </w:rPr>
        <w:t xml:space="preserve">2. </w:t>
      </w:r>
      <w:r w:rsidR="001C06D4">
        <w:rPr>
          <w:rFonts w:ascii="Garamond" w:hAnsi="Garamond" w:cs="Open Sans"/>
          <w:b/>
          <w:color w:val="000000"/>
          <w:sz w:val="24"/>
          <w:szCs w:val="24"/>
          <w:u w:val="single"/>
          <w:shd w:val="clear" w:color="auto" w:fill="FFFFFF"/>
        </w:rPr>
        <w:t>Pályázatot</w:t>
      </w:r>
      <w:r w:rsidR="00653DBD">
        <w:rPr>
          <w:rFonts w:ascii="Garamond" w:hAnsi="Garamond" w:cs="Open Sans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C2ABC">
        <w:rPr>
          <w:rFonts w:ascii="Garamond" w:hAnsi="Garamond" w:cs="Open Sans"/>
          <w:b/>
          <w:color w:val="000000"/>
          <w:sz w:val="24"/>
          <w:szCs w:val="24"/>
          <w:u w:val="single"/>
          <w:shd w:val="clear" w:color="auto" w:fill="FFFFFF"/>
        </w:rPr>
        <w:t xml:space="preserve">nyújthat be: </w:t>
      </w:r>
    </w:p>
    <w:p w14:paraId="1B44FE28" w14:textId="77777777" w:rsidR="009C2ABC" w:rsidRPr="009C2ABC" w:rsidRDefault="009C2ABC" w:rsidP="009C2ABC">
      <w:pPr>
        <w:pStyle w:val="Listaszerbekezds"/>
        <w:numPr>
          <w:ilvl w:val="0"/>
          <w:numId w:val="6"/>
        </w:numPr>
        <w:tabs>
          <w:tab w:val="left" w:pos="2268"/>
        </w:tabs>
        <w:spacing w:before="120" w:after="0" w:line="240" w:lineRule="auto"/>
        <w:ind w:left="1077" w:hanging="357"/>
        <w:contextualSpacing w:val="0"/>
        <w:jc w:val="both"/>
        <w:rPr>
          <w:rFonts w:ascii="Garamond" w:hAnsi="Garamond" w:cs="Open Sans"/>
          <w:bCs/>
          <w:color w:val="000000"/>
          <w:sz w:val="24"/>
          <w:szCs w:val="24"/>
          <w:shd w:val="clear" w:color="auto" w:fill="FFFFFF"/>
        </w:rPr>
      </w:pPr>
      <w:r w:rsidRPr="009C2ABC">
        <w:rPr>
          <w:rFonts w:ascii="Garamond" w:hAnsi="Garamond" w:cs="Open Sans"/>
          <w:b/>
          <w:bCs/>
          <w:color w:val="000000"/>
          <w:sz w:val="24"/>
          <w:szCs w:val="24"/>
          <w:shd w:val="clear" w:color="auto" w:fill="FFFFFF"/>
        </w:rPr>
        <w:t>egyéni vállalkozói igazolvánnyal rendelkező természetes személy</w:t>
      </w:r>
      <w:r w:rsidRPr="009C2ABC">
        <w:rPr>
          <w:rFonts w:ascii="Garamond" w:hAnsi="Garamond" w:cs="Open Sans"/>
          <w:bCs/>
          <w:color w:val="000000"/>
          <w:sz w:val="24"/>
          <w:szCs w:val="24"/>
          <w:shd w:val="clear" w:color="auto" w:fill="FFFFFF"/>
        </w:rPr>
        <w:t>,</w:t>
      </w:r>
      <w:r>
        <w:rPr>
          <w:rFonts w:ascii="Garamond" w:hAnsi="Garamond" w:cs="Open Sans"/>
          <w:bCs/>
          <w:color w:val="000000"/>
          <w:sz w:val="24"/>
          <w:szCs w:val="24"/>
          <w:shd w:val="clear" w:color="auto" w:fill="FFFFFF"/>
        </w:rPr>
        <w:t xml:space="preserve"> vagy</w:t>
      </w:r>
    </w:p>
    <w:p w14:paraId="40D704AC" w14:textId="77777777" w:rsidR="009C2ABC" w:rsidRPr="0020566C" w:rsidRDefault="009C2ABC" w:rsidP="009C2ABC">
      <w:pPr>
        <w:pStyle w:val="Listaszerbekezds"/>
        <w:numPr>
          <w:ilvl w:val="0"/>
          <w:numId w:val="6"/>
        </w:numPr>
        <w:tabs>
          <w:tab w:val="left" w:pos="2268"/>
        </w:tabs>
        <w:spacing w:before="120" w:after="0" w:line="240" w:lineRule="auto"/>
        <w:ind w:left="1077" w:hanging="357"/>
        <w:contextualSpacing w:val="0"/>
        <w:jc w:val="both"/>
        <w:rPr>
          <w:rFonts w:ascii="Garamond" w:hAnsi="Garamond" w:cs="Open Sans"/>
          <w:bCs/>
          <w:color w:val="000000"/>
          <w:sz w:val="24"/>
          <w:szCs w:val="24"/>
          <w:shd w:val="clear" w:color="auto" w:fill="FFFFFF"/>
        </w:rPr>
      </w:pPr>
      <w:r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 xml:space="preserve">jogi személy vagy </w:t>
      </w:r>
      <w:r w:rsidRPr="009C2ABC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>jogi személyiséggel nem rendelkező</w:t>
      </w:r>
      <w:r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 xml:space="preserve"> gazdálkodó szervezet, amely a</w:t>
      </w:r>
      <w:r w:rsidRPr="009C2ABC">
        <w:rPr>
          <w:rFonts w:ascii="Garamond" w:hAnsi="Garamond" w:cs="Open Sans"/>
          <w:bCs/>
          <w:color w:val="000000"/>
          <w:sz w:val="24"/>
          <w:szCs w:val="24"/>
          <w:shd w:val="clear" w:color="auto" w:fill="FFFFFF"/>
        </w:rPr>
        <w:t xml:space="preserve"> nemzeti vagyonról szóló 2011. évi CXCVI. törvény 3. § (1) bekezdés 1. pontja szerint</w:t>
      </w:r>
      <w:r>
        <w:rPr>
          <w:rFonts w:ascii="Garamond" w:hAnsi="Garamond" w:cs="Open Sans"/>
          <w:bCs/>
          <w:color w:val="000000"/>
          <w:sz w:val="24"/>
          <w:szCs w:val="24"/>
          <w:shd w:val="clear" w:color="auto" w:fill="FFFFFF"/>
        </w:rPr>
        <w:t xml:space="preserve"> </w:t>
      </w:r>
      <w:r w:rsidR="007E2C97">
        <w:rPr>
          <w:rFonts w:ascii="Garamond" w:hAnsi="Garamond" w:cs="Open Sans"/>
          <w:b/>
          <w:bCs/>
          <w:color w:val="000000"/>
          <w:sz w:val="24"/>
          <w:szCs w:val="24"/>
          <w:shd w:val="clear" w:color="auto" w:fill="FFFFFF"/>
        </w:rPr>
        <w:t>átláthatónak minősül,</w:t>
      </w:r>
    </w:p>
    <w:p w14:paraId="1568CB18" w14:textId="0F48181A" w:rsidR="009D6337" w:rsidRPr="007E2C97" w:rsidRDefault="009D6337" w:rsidP="009D6337">
      <w:pPr>
        <w:pStyle w:val="Listaszerbekezds"/>
        <w:numPr>
          <w:ilvl w:val="0"/>
          <w:numId w:val="6"/>
        </w:numPr>
        <w:spacing w:before="120" w:after="0" w:line="240" w:lineRule="auto"/>
        <w:ind w:left="1077" w:hanging="357"/>
        <w:contextualSpacing w:val="0"/>
        <w:jc w:val="both"/>
        <w:rPr>
          <w:rFonts w:ascii="Garamond" w:hAnsi="Garamond" w:cs="Open Sans"/>
          <w:bCs/>
          <w:color w:val="000000"/>
          <w:sz w:val="24"/>
          <w:szCs w:val="24"/>
          <w:shd w:val="clear" w:color="auto" w:fill="FFFFFF"/>
        </w:rPr>
      </w:pPr>
      <w:r>
        <w:rPr>
          <w:rFonts w:ascii="Garamond" w:hAnsi="Garamond" w:cs="Open Sans"/>
          <w:bCs/>
          <w:color w:val="000000"/>
          <w:sz w:val="24"/>
          <w:szCs w:val="24"/>
          <w:shd w:val="clear" w:color="auto" w:fill="FFFFFF"/>
        </w:rPr>
        <w:t xml:space="preserve">civil szervezet, </w:t>
      </w:r>
      <w:r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>amely a</w:t>
      </w:r>
      <w:r w:rsidRPr="009C2ABC">
        <w:rPr>
          <w:rFonts w:ascii="Garamond" w:hAnsi="Garamond" w:cs="Open Sans"/>
          <w:bCs/>
          <w:color w:val="000000"/>
          <w:sz w:val="24"/>
          <w:szCs w:val="24"/>
          <w:shd w:val="clear" w:color="auto" w:fill="FFFFFF"/>
        </w:rPr>
        <w:t xml:space="preserve"> nemzeti vagyonról szóló 2011. évi CXCVI. törvény 3. § (1) bekezdés 1. pontja szerint</w:t>
      </w:r>
      <w:r>
        <w:rPr>
          <w:rFonts w:ascii="Garamond" w:hAnsi="Garamond" w:cs="Open Sans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aramond" w:hAnsi="Garamond" w:cs="Open Sans"/>
          <w:b/>
          <w:bCs/>
          <w:color w:val="000000"/>
          <w:sz w:val="24"/>
          <w:szCs w:val="24"/>
          <w:shd w:val="clear" w:color="auto" w:fill="FFFFFF"/>
        </w:rPr>
        <w:t>átláthatónak minősül,</w:t>
      </w:r>
    </w:p>
    <w:p w14:paraId="13DB008C" w14:textId="77777777" w:rsidR="00763DE7" w:rsidRPr="000741F9" w:rsidRDefault="007E2C97" w:rsidP="00763DE7">
      <w:pPr>
        <w:tabs>
          <w:tab w:val="left" w:pos="2268"/>
        </w:tabs>
        <w:spacing w:before="120" w:after="0" w:line="240" w:lineRule="auto"/>
        <w:ind w:left="720"/>
        <w:jc w:val="both"/>
        <w:rPr>
          <w:rFonts w:ascii="Garamond" w:hAnsi="Garamond" w:cs="Open Sans"/>
          <w:b/>
          <w:bCs/>
          <w:color w:val="000000"/>
          <w:sz w:val="24"/>
          <w:szCs w:val="24"/>
          <w:shd w:val="clear" w:color="auto" w:fill="FFFFFF"/>
        </w:rPr>
      </w:pPr>
      <w:proofErr w:type="gramStart"/>
      <w:r w:rsidRPr="000741F9">
        <w:rPr>
          <w:rFonts w:ascii="Garamond" w:hAnsi="Garamond" w:cs="Open Sans"/>
          <w:b/>
          <w:bCs/>
          <w:color w:val="000000"/>
          <w:sz w:val="24"/>
          <w:szCs w:val="24"/>
          <w:shd w:val="clear" w:color="auto" w:fill="FFFFFF"/>
        </w:rPr>
        <w:t>aki</w:t>
      </w:r>
      <w:proofErr w:type="gramEnd"/>
      <w:r w:rsidRPr="000741F9">
        <w:rPr>
          <w:rFonts w:ascii="Garamond" w:hAnsi="Garamond" w:cs="Open Sans"/>
          <w:b/>
          <w:bCs/>
          <w:color w:val="000000"/>
          <w:sz w:val="24"/>
          <w:szCs w:val="24"/>
          <w:shd w:val="clear" w:color="auto" w:fill="FFFFFF"/>
        </w:rPr>
        <w:t xml:space="preserve">/amely </w:t>
      </w:r>
      <w:r w:rsidR="004B5853" w:rsidRPr="000741F9">
        <w:rPr>
          <w:rFonts w:ascii="Garamond" w:hAnsi="Garamond" w:cs="Open Sans"/>
          <w:b/>
          <w:bCs/>
          <w:color w:val="000000"/>
          <w:sz w:val="24"/>
          <w:szCs w:val="24"/>
          <w:shd w:val="clear" w:color="auto" w:fill="FFFFFF"/>
        </w:rPr>
        <w:t>Miskolc Megyei Jogú Város Önkormányzatával</w:t>
      </w:r>
      <w:r w:rsidRPr="000741F9">
        <w:rPr>
          <w:rFonts w:ascii="Garamond" w:hAnsi="Garamond" w:cs="Open Sans"/>
          <w:b/>
          <w:bCs/>
          <w:color w:val="000000"/>
          <w:sz w:val="24"/>
          <w:szCs w:val="24"/>
          <w:shd w:val="clear" w:color="auto" w:fill="FFFFFF"/>
        </w:rPr>
        <w:t xml:space="preserve"> szemben – jogcímtől független – lejárt tartozással nem rendelkezik</w:t>
      </w:r>
      <w:r w:rsidR="00763DE7" w:rsidRPr="000741F9">
        <w:rPr>
          <w:rFonts w:ascii="Garamond" w:hAnsi="Garamond" w:cs="Open Sans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53B0A7F7" w14:textId="77777777" w:rsidR="007E2C97" w:rsidRPr="007E2C97" w:rsidRDefault="007E2C97" w:rsidP="005931DE">
      <w:pPr>
        <w:tabs>
          <w:tab w:val="left" w:pos="2268"/>
        </w:tabs>
        <w:spacing w:after="0" w:line="240" w:lineRule="auto"/>
        <w:jc w:val="both"/>
        <w:rPr>
          <w:rFonts w:ascii="Garamond" w:hAnsi="Garamond" w:cs="Open Sans"/>
          <w:color w:val="000000"/>
          <w:sz w:val="24"/>
          <w:szCs w:val="24"/>
          <w:shd w:val="clear" w:color="auto" w:fill="FFFFFF"/>
        </w:rPr>
      </w:pPr>
    </w:p>
    <w:p w14:paraId="3B2895E8" w14:textId="6367321D" w:rsidR="005931DE" w:rsidRPr="005931DE" w:rsidRDefault="00030BDC" w:rsidP="005931DE">
      <w:pPr>
        <w:tabs>
          <w:tab w:val="left" w:pos="2268"/>
        </w:tabs>
        <w:spacing w:after="0" w:line="240" w:lineRule="auto"/>
        <w:jc w:val="both"/>
        <w:rPr>
          <w:rFonts w:ascii="Garamond" w:hAnsi="Garamond" w:cs="Open Sans"/>
          <w:b/>
          <w:color w:val="000000"/>
          <w:sz w:val="24"/>
          <w:szCs w:val="24"/>
          <w:shd w:val="clear" w:color="auto" w:fill="FFFFFF"/>
        </w:rPr>
      </w:pPr>
      <w:r>
        <w:rPr>
          <w:rFonts w:ascii="Garamond" w:hAnsi="Garamond" w:cs="Open Sans"/>
          <w:b/>
          <w:color w:val="000000"/>
          <w:sz w:val="24"/>
          <w:szCs w:val="24"/>
          <w:u w:val="single"/>
          <w:shd w:val="clear" w:color="auto" w:fill="FFFFFF"/>
        </w:rPr>
        <w:t xml:space="preserve">3. </w:t>
      </w:r>
      <w:r w:rsidR="005931DE" w:rsidRPr="005931DE">
        <w:rPr>
          <w:rFonts w:ascii="Garamond" w:hAnsi="Garamond" w:cs="Open Sans"/>
          <w:b/>
          <w:color w:val="000000"/>
          <w:sz w:val="24"/>
          <w:szCs w:val="24"/>
          <w:u w:val="single"/>
          <w:shd w:val="clear" w:color="auto" w:fill="FFFFFF"/>
        </w:rPr>
        <w:t>Pályázat célja, jellege</w:t>
      </w:r>
      <w:r>
        <w:rPr>
          <w:rFonts w:ascii="Garamond" w:hAnsi="Garamond" w:cs="Open Sans"/>
          <w:b/>
          <w:color w:val="000000"/>
          <w:sz w:val="24"/>
          <w:szCs w:val="24"/>
          <w:u w:val="single"/>
          <w:shd w:val="clear" w:color="auto" w:fill="FFFFFF"/>
        </w:rPr>
        <w:t xml:space="preserve">, nyertes </w:t>
      </w:r>
      <w:r w:rsidR="001C06D4">
        <w:rPr>
          <w:rFonts w:ascii="Garamond" w:hAnsi="Garamond" w:cs="Open Sans"/>
          <w:b/>
          <w:color w:val="000000"/>
          <w:sz w:val="24"/>
          <w:szCs w:val="24"/>
          <w:u w:val="single"/>
          <w:shd w:val="clear" w:color="auto" w:fill="FFFFFF"/>
        </w:rPr>
        <w:t>pályázó</w:t>
      </w:r>
      <w:r>
        <w:rPr>
          <w:rFonts w:ascii="Garamond" w:hAnsi="Garamond" w:cs="Open Sans"/>
          <w:b/>
          <w:color w:val="000000"/>
          <w:sz w:val="24"/>
          <w:szCs w:val="24"/>
          <w:u w:val="single"/>
          <w:shd w:val="clear" w:color="auto" w:fill="FFFFFF"/>
        </w:rPr>
        <w:t xml:space="preserve"> kötelezettségei</w:t>
      </w:r>
      <w:r w:rsidR="005931DE" w:rsidRPr="005931DE">
        <w:rPr>
          <w:rFonts w:ascii="Garamond" w:hAnsi="Garamond" w:cs="Open Sans"/>
          <w:b/>
          <w:color w:val="000000"/>
          <w:sz w:val="24"/>
          <w:szCs w:val="24"/>
          <w:shd w:val="clear" w:color="auto" w:fill="FFFFFF"/>
        </w:rPr>
        <w:t>:</w:t>
      </w:r>
      <w:r w:rsidR="005931DE" w:rsidRPr="005931DE">
        <w:rPr>
          <w:rFonts w:ascii="Garamond" w:hAnsi="Garamond" w:cs="Open Sans"/>
          <w:b/>
          <w:color w:val="000000"/>
          <w:sz w:val="24"/>
          <w:szCs w:val="24"/>
          <w:shd w:val="clear" w:color="auto" w:fill="FFFFFF"/>
        </w:rPr>
        <w:tab/>
      </w:r>
    </w:p>
    <w:p w14:paraId="1B22A163" w14:textId="77777777" w:rsidR="004A68B8" w:rsidRDefault="00030BDC" w:rsidP="007F0D42">
      <w:pPr>
        <w:tabs>
          <w:tab w:val="left" w:pos="5529"/>
        </w:tabs>
        <w:spacing w:before="120" w:after="0"/>
        <w:jc w:val="both"/>
        <w:rPr>
          <w:rFonts w:ascii="Garamond" w:hAnsi="Garamond" w:cs="Open Sans"/>
          <w:color w:val="000000"/>
          <w:sz w:val="24"/>
          <w:szCs w:val="24"/>
          <w:shd w:val="clear" w:color="auto" w:fill="FFFFFF"/>
        </w:rPr>
      </w:pPr>
      <w:r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 xml:space="preserve">3.1. </w:t>
      </w:r>
      <w:r w:rsidR="00B0035E" w:rsidRPr="00B0035E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>A Miskolc Régiségvásárt (a továbbiakban: Régiségvásár) minden hónap első vasárnapján a belvárosban rendezik. Az elmúlt évtizedekben elindult kezdeményezés egyre nagyobb érdeklődés mellett valósul meg. A Miskolc város számára idegenforgalmi szempontból is jelentős rendezvény az elmúlt években mind területében, mind a látogatók létszámában jelentősen növekedett.</w:t>
      </w:r>
      <w:r w:rsidR="001A14BA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 xml:space="preserve"> </w:t>
      </w:r>
    </w:p>
    <w:p w14:paraId="420699FF" w14:textId="218725EE" w:rsidR="00AB2692" w:rsidRPr="00996FBF" w:rsidRDefault="004A68B8" w:rsidP="00996FBF">
      <w:pPr>
        <w:tabs>
          <w:tab w:val="left" w:pos="5529"/>
        </w:tabs>
        <w:spacing w:before="120" w:after="0"/>
        <w:jc w:val="both"/>
        <w:rPr>
          <w:rFonts w:ascii="Garamond" w:hAnsi="Garamond" w:cs="Open Sans"/>
          <w:color w:val="000000"/>
          <w:sz w:val="24"/>
          <w:szCs w:val="24"/>
          <w:shd w:val="clear" w:color="auto" w:fill="FFFFFF"/>
        </w:rPr>
      </w:pPr>
      <w:r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>Miskolc Megyei Jogú Város Önkormányzatának Közgyűlése az Önkormányzat Szervezeti és Működési Szabályz</w:t>
      </w:r>
      <w:r w:rsidR="00BC71F5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>atáról szóló 37/2014. (XII. 19.</w:t>
      </w:r>
      <w:r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 xml:space="preserve">) önkormányzati rendelet 4. § (1) bekezdés 11. pontjában önként vállalt önkormányzati feladatként határozza meg az idegenforgalmi tevékenységet. </w:t>
      </w:r>
      <w:r w:rsidR="001A14BA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 xml:space="preserve">A pályázati felhívás célja </w:t>
      </w:r>
      <w:r w:rsidR="00AB2692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 xml:space="preserve">ezért az önkormányzati vagyon szakszerű hasznosításával </w:t>
      </w:r>
      <w:r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 xml:space="preserve">az előbbieknek megfelelően az Önkormányzat önként vállalt feladata teljesítésének elősegítése, </w:t>
      </w:r>
      <w:r w:rsidR="00AB2692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 xml:space="preserve">a kialakult hagyomány fenntartása, a Régiségvásár zavartalan körülmények közötti megtartása, </w:t>
      </w:r>
      <w:r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lastRenderedPageBreak/>
        <w:t>továbbá az Önkormányzat érdekeivel összhangban álló, magas színvonalú turisztikai, idegenforgalmi szempontból kiemelkedő vásárok tartása, ezáltal a közterületek szakszerű</w:t>
      </w:r>
      <w:r w:rsidR="00996FBF">
        <w:rPr>
          <w:rFonts w:ascii="Garamond" w:hAnsi="Garamond" w:cs="Open Sans"/>
          <w:color w:val="000000"/>
          <w:sz w:val="24"/>
          <w:szCs w:val="24"/>
          <w:shd w:val="clear" w:color="auto" w:fill="FFFFFF"/>
        </w:rPr>
        <w:t>, hatékony, közérdeknek és jogszabályoknak megfelelő hasznosítása.</w:t>
      </w:r>
    </w:p>
    <w:p w14:paraId="03FCE8E0" w14:textId="2051EBEC" w:rsidR="00BC71F5" w:rsidRDefault="00030BDC" w:rsidP="00A0222A">
      <w:pPr>
        <w:spacing w:before="12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3.2. </w:t>
      </w:r>
      <w:r w:rsidR="00A247EB">
        <w:rPr>
          <w:rFonts w:ascii="Garamond" w:hAnsi="Garamond"/>
          <w:sz w:val="24"/>
          <w:szCs w:val="24"/>
        </w:rPr>
        <w:t xml:space="preserve">A </w:t>
      </w:r>
      <w:r w:rsidR="00653DBD">
        <w:rPr>
          <w:rFonts w:ascii="Garamond" w:hAnsi="Garamond"/>
          <w:sz w:val="24"/>
          <w:szCs w:val="24"/>
        </w:rPr>
        <w:t xml:space="preserve">nyertes </w:t>
      </w:r>
      <w:r w:rsidR="001C06D4">
        <w:rPr>
          <w:rFonts w:ascii="Garamond" w:hAnsi="Garamond"/>
          <w:sz w:val="24"/>
          <w:szCs w:val="24"/>
        </w:rPr>
        <w:t>pályázó</w:t>
      </w:r>
      <w:r w:rsidR="00A247EB">
        <w:rPr>
          <w:rFonts w:ascii="Garamond" w:hAnsi="Garamond"/>
          <w:sz w:val="24"/>
          <w:szCs w:val="24"/>
        </w:rPr>
        <w:t xml:space="preserve"> </w:t>
      </w:r>
      <w:r w:rsidR="00BC71F5">
        <w:rPr>
          <w:rFonts w:ascii="Garamond" w:hAnsi="Garamond"/>
          <w:sz w:val="24"/>
          <w:szCs w:val="24"/>
        </w:rPr>
        <w:t>kötelezetts</w:t>
      </w:r>
      <w:r w:rsidR="004871D3">
        <w:rPr>
          <w:rFonts w:ascii="Garamond" w:hAnsi="Garamond"/>
          <w:sz w:val="24"/>
          <w:szCs w:val="24"/>
        </w:rPr>
        <w:t xml:space="preserve">éget vállal arra, hogy </w:t>
      </w:r>
      <w:r w:rsidR="00697844">
        <w:rPr>
          <w:rFonts w:ascii="Garamond" w:hAnsi="Garamond"/>
          <w:sz w:val="24"/>
          <w:szCs w:val="24"/>
        </w:rPr>
        <w:t xml:space="preserve">az eredményes pályázati felhívás eredményeként megkötött szerződés hatálybalépésétől számított </w:t>
      </w:r>
      <w:r w:rsidR="00887663">
        <w:rPr>
          <w:rFonts w:ascii="Garamond" w:hAnsi="Garamond"/>
          <w:sz w:val="24"/>
          <w:szCs w:val="24"/>
        </w:rPr>
        <w:t xml:space="preserve">2 </w:t>
      </w:r>
      <w:r w:rsidR="00697844">
        <w:rPr>
          <w:rFonts w:ascii="Garamond" w:hAnsi="Garamond"/>
          <w:sz w:val="24"/>
          <w:szCs w:val="24"/>
        </w:rPr>
        <w:t>éves határozott időtartamban</w:t>
      </w:r>
      <w:r w:rsidR="00F050A2">
        <w:rPr>
          <w:rFonts w:ascii="Garamond" w:hAnsi="Garamond"/>
          <w:sz w:val="24"/>
          <w:szCs w:val="24"/>
        </w:rPr>
        <w:t xml:space="preserve"> </w:t>
      </w:r>
      <w:r w:rsidR="004871D3">
        <w:rPr>
          <w:rFonts w:ascii="Garamond" w:hAnsi="Garamond"/>
          <w:sz w:val="24"/>
          <w:szCs w:val="24"/>
        </w:rPr>
        <w:t xml:space="preserve">a vásárt – </w:t>
      </w:r>
      <w:r w:rsidR="00BC71F5">
        <w:rPr>
          <w:rFonts w:ascii="Garamond" w:hAnsi="Garamond"/>
          <w:sz w:val="24"/>
          <w:szCs w:val="24"/>
        </w:rPr>
        <w:t>az alábbiakban ismertetett feltéte</w:t>
      </w:r>
      <w:r w:rsidR="004871D3">
        <w:rPr>
          <w:rFonts w:ascii="Garamond" w:hAnsi="Garamond"/>
          <w:sz w:val="24"/>
          <w:szCs w:val="24"/>
        </w:rPr>
        <w:t xml:space="preserve">lekkel – </w:t>
      </w:r>
      <w:r w:rsidR="00BC71F5">
        <w:rPr>
          <w:rFonts w:ascii="Garamond" w:hAnsi="Garamond"/>
          <w:sz w:val="24"/>
          <w:szCs w:val="24"/>
        </w:rPr>
        <w:t>üzemelteti, amely tevékenység magába foglalja az alábbi résztevékenységeket:</w:t>
      </w:r>
    </w:p>
    <w:p w14:paraId="53B28CF7" w14:textId="0C03D598" w:rsidR="00BC71F5" w:rsidRDefault="00BC71F5" w:rsidP="004871D3">
      <w:pPr>
        <w:pStyle w:val="Listaszerbekezds"/>
        <w:numPr>
          <w:ilvl w:val="0"/>
          <w:numId w:val="10"/>
        </w:numPr>
        <w:spacing w:before="120" w:after="0"/>
        <w:jc w:val="both"/>
        <w:rPr>
          <w:rFonts w:ascii="Garamond" w:hAnsi="Garamond"/>
          <w:sz w:val="24"/>
          <w:szCs w:val="24"/>
        </w:rPr>
      </w:pPr>
      <w:r w:rsidRPr="004871D3">
        <w:rPr>
          <w:rFonts w:ascii="Garamond" w:hAnsi="Garamond"/>
          <w:sz w:val="24"/>
          <w:szCs w:val="24"/>
        </w:rPr>
        <w:t xml:space="preserve">a vásár teljes körű </w:t>
      </w:r>
      <w:r w:rsidR="004871D3" w:rsidRPr="004871D3">
        <w:rPr>
          <w:rFonts w:ascii="Garamond" w:hAnsi="Garamond"/>
          <w:sz w:val="24"/>
          <w:szCs w:val="24"/>
        </w:rPr>
        <w:t xml:space="preserve">lebonyolítása, beleértve az előkészítést, előmunkálatokat és a vásárral járó utómunkálatokat </w:t>
      </w:r>
      <w:r w:rsidR="004871D3">
        <w:rPr>
          <w:rFonts w:ascii="Garamond" w:hAnsi="Garamond"/>
          <w:sz w:val="24"/>
          <w:szCs w:val="24"/>
        </w:rPr>
        <w:t xml:space="preserve">(pl.: árusítóhelyek, installációk bontása, takarítás, stb.) </w:t>
      </w:r>
      <w:r w:rsidR="004871D3" w:rsidRPr="004871D3">
        <w:rPr>
          <w:rFonts w:ascii="Garamond" w:hAnsi="Garamond"/>
          <w:sz w:val="24"/>
          <w:szCs w:val="24"/>
        </w:rPr>
        <w:t>is</w:t>
      </w:r>
      <w:r w:rsidR="004871D3">
        <w:rPr>
          <w:rFonts w:ascii="Garamond" w:hAnsi="Garamond"/>
          <w:sz w:val="24"/>
          <w:szCs w:val="24"/>
        </w:rPr>
        <w:t>,</w:t>
      </w:r>
    </w:p>
    <w:p w14:paraId="53A7DF24" w14:textId="293B7A97" w:rsidR="004871D3" w:rsidRPr="004871D3" w:rsidRDefault="004871D3" w:rsidP="004871D3">
      <w:pPr>
        <w:pStyle w:val="Listaszerbekezds"/>
        <w:numPr>
          <w:ilvl w:val="0"/>
          <w:numId w:val="10"/>
        </w:numPr>
        <w:spacing w:before="12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vásár lebonyolításához szükséges valamennyi hatósági engedély beszerzése,</w:t>
      </w:r>
    </w:p>
    <w:p w14:paraId="6076DD45" w14:textId="77777777" w:rsidR="004871D3" w:rsidRDefault="00A247EB" w:rsidP="004871D3">
      <w:pPr>
        <w:pStyle w:val="Listaszerbekezds"/>
        <w:numPr>
          <w:ilvl w:val="0"/>
          <w:numId w:val="10"/>
        </w:numPr>
        <w:spacing w:before="120" w:after="0"/>
        <w:jc w:val="both"/>
        <w:rPr>
          <w:rFonts w:ascii="Garamond" w:hAnsi="Garamond"/>
          <w:sz w:val="24"/>
          <w:szCs w:val="24"/>
        </w:rPr>
      </w:pPr>
      <w:r w:rsidRPr="004871D3">
        <w:rPr>
          <w:rFonts w:ascii="Garamond" w:hAnsi="Garamond"/>
          <w:sz w:val="24"/>
          <w:szCs w:val="24"/>
        </w:rPr>
        <w:t>a Régiségvásár</w:t>
      </w:r>
      <w:r w:rsidR="00A0222A" w:rsidRPr="004871D3">
        <w:rPr>
          <w:rFonts w:ascii="Garamond" w:hAnsi="Garamond"/>
          <w:sz w:val="24"/>
          <w:szCs w:val="24"/>
        </w:rPr>
        <w:t>on történő részvétel érdekében a jelen felhívás 1. számú mellékletét képező helyszínrajzon jelölt összesen 1500 m</w:t>
      </w:r>
      <w:r w:rsidR="00A0222A" w:rsidRPr="004871D3">
        <w:rPr>
          <w:rFonts w:ascii="Garamond" w:hAnsi="Garamond" w:cstheme="minorHAnsi"/>
          <w:sz w:val="24"/>
          <w:szCs w:val="24"/>
          <w:vertAlign w:val="superscript"/>
        </w:rPr>
        <w:t>2</w:t>
      </w:r>
      <w:r w:rsidR="00BC71F5" w:rsidRPr="004871D3">
        <w:rPr>
          <w:rFonts w:ascii="Garamond" w:hAnsi="Garamond"/>
          <w:sz w:val="24"/>
          <w:szCs w:val="24"/>
        </w:rPr>
        <w:t xml:space="preserve"> térmértékű terület kereskedők, árusok felé történő hasznosítása,</w:t>
      </w:r>
    </w:p>
    <w:p w14:paraId="6F8FAE6F" w14:textId="77777777" w:rsidR="004871D3" w:rsidRDefault="004871D3" w:rsidP="004871D3">
      <w:pPr>
        <w:pStyle w:val="Listaszerbekezds"/>
        <w:numPr>
          <w:ilvl w:val="0"/>
          <w:numId w:val="10"/>
        </w:numPr>
        <w:spacing w:before="120" w:after="0"/>
        <w:jc w:val="both"/>
        <w:rPr>
          <w:rFonts w:ascii="Garamond" w:hAnsi="Garamond"/>
          <w:sz w:val="24"/>
          <w:szCs w:val="24"/>
        </w:rPr>
      </w:pPr>
      <w:r w:rsidRPr="004871D3">
        <w:rPr>
          <w:rFonts w:ascii="Garamond" w:hAnsi="Garamond"/>
          <w:sz w:val="24"/>
          <w:szCs w:val="24"/>
        </w:rPr>
        <w:t>a vásár kiszolgálására közmű-infrastruktúra (elektromos áram, vízellátás, illemhelyek) kiépítése és üzemeltetése, továbbá a rendezvény teljes időtartama alatt a köztisztaság és szemétszállítás biztosítása, költségeinek fedezése, valamint a rendezvény zárását követő takarítás,</w:t>
      </w:r>
    </w:p>
    <w:p w14:paraId="000C0E98" w14:textId="77777777" w:rsidR="004871D3" w:rsidRDefault="004871D3" w:rsidP="004871D3">
      <w:pPr>
        <w:pStyle w:val="Listaszerbekezds"/>
        <w:numPr>
          <w:ilvl w:val="0"/>
          <w:numId w:val="10"/>
        </w:numPr>
        <w:spacing w:before="120" w:after="0"/>
        <w:jc w:val="both"/>
        <w:rPr>
          <w:rFonts w:ascii="Garamond" w:hAnsi="Garamond"/>
          <w:sz w:val="24"/>
          <w:szCs w:val="24"/>
        </w:rPr>
      </w:pPr>
      <w:r w:rsidRPr="004871D3">
        <w:rPr>
          <w:rFonts w:ascii="Garamond" w:hAnsi="Garamond"/>
          <w:sz w:val="24"/>
          <w:szCs w:val="24"/>
        </w:rPr>
        <w:t>vásár felügyelete, vagyonvédelem biztosítása,</w:t>
      </w:r>
    </w:p>
    <w:p w14:paraId="6CA7F560" w14:textId="69DAC8A5" w:rsidR="004871D3" w:rsidRDefault="004871D3" w:rsidP="004871D3">
      <w:pPr>
        <w:pStyle w:val="Listaszerbekezds"/>
        <w:numPr>
          <w:ilvl w:val="0"/>
          <w:numId w:val="10"/>
        </w:numPr>
        <w:spacing w:before="120" w:after="0"/>
        <w:jc w:val="both"/>
        <w:rPr>
          <w:rFonts w:ascii="Garamond" w:hAnsi="Garamond"/>
          <w:sz w:val="24"/>
          <w:szCs w:val="24"/>
        </w:rPr>
      </w:pPr>
      <w:r w:rsidRPr="004871D3">
        <w:rPr>
          <w:rFonts w:ascii="Garamond" w:hAnsi="Garamond"/>
          <w:sz w:val="24"/>
          <w:szCs w:val="24"/>
        </w:rPr>
        <w:t>közlekedési rend és forgalomelterelés biztosítása,</w:t>
      </w:r>
      <w:r>
        <w:rPr>
          <w:rFonts w:ascii="Garamond" w:hAnsi="Garamond"/>
          <w:sz w:val="24"/>
          <w:szCs w:val="24"/>
        </w:rPr>
        <w:t xml:space="preserve"> a vásár</w:t>
      </w:r>
      <w:r w:rsidRPr="004871D3">
        <w:rPr>
          <w:rFonts w:ascii="Garamond" w:hAnsi="Garamond"/>
          <w:sz w:val="24"/>
          <w:szCs w:val="24"/>
        </w:rPr>
        <w:t xml:space="preserve"> közbiztonsági feltételeinek megteremtése,</w:t>
      </w:r>
    </w:p>
    <w:p w14:paraId="0B71B0BF" w14:textId="027D4822" w:rsidR="004871D3" w:rsidRPr="004871D3" w:rsidRDefault="004871D3" w:rsidP="004871D3">
      <w:pPr>
        <w:pStyle w:val="Listaszerbekezds"/>
        <w:numPr>
          <w:ilvl w:val="0"/>
          <w:numId w:val="10"/>
        </w:numPr>
        <w:spacing w:before="120" w:after="0"/>
        <w:jc w:val="both"/>
        <w:rPr>
          <w:rFonts w:ascii="Garamond" w:hAnsi="Garamond"/>
          <w:sz w:val="24"/>
          <w:szCs w:val="24"/>
        </w:rPr>
      </w:pPr>
      <w:r w:rsidRPr="004871D3">
        <w:rPr>
          <w:rFonts w:ascii="Garamond" w:hAnsi="Garamond"/>
          <w:sz w:val="24"/>
          <w:szCs w:val="24"/>
        </w:rPr>
        <w:t>helyi szinten a vásár népszerűsítésének, marketingjének, reklámjának biztosítása,</w:t>
      </w:r>
    </w:p>
    <w:p w14:paraId="58F5D1F3" w14:textId="5F27F111" w:rsidR="00BC71F5" w:rsidRDefault="004871D3" w:rsidP="00A0222A">
      <w:pPr>
        <w:pStyle w:val="Listaszerbekezds"/>
        <w:numPr>
          <w:ilvl w:val="0"/>
          <w:numId w:val="10"/>
        </w:numPr>
        <w:spacing w:before="120" w:after="0"/>
        <w:jc w:val="both"/>
        <w:rPr>
          <w:rFonts w:ascii="Garamond" w:hAnsi="Garamond"/>
          <w:sz w:val="24"/>
          <w:szCs w:val="24"/>
        </w:rPr>
      </w:pPr>
      <w:r w:rsidRPr="0057022F">
        <w:rPr>
          <w:rFonts w:ascii="Garamond" w:hAnsi="Garamond"/>
          <w:sz w:val="24"/>
          <w:szCs w:val="24"/>
        </w:rPr>
        <w:t>érintett közterület állagmegóvása, a vásárt követően eredeti állapot visszaállítása</w:t>
      </w:r>
      <w:r>
        <w:rPr>
          <w:rFonts w:ascii="Garamond" w:hAnsi="Garamond"/>
          <w:sz w:val="24"/>
          <w:szCs w:val="24"/>
        </w:rPr>
        <w:t>.</w:t>
      </w:r>
    </w:p>
    <w:p w14:paraId="1A580C91" w14:textId="77777777" w:rsidR="004871D3" w:rsidRDefault="004871D3" w:rsidP="004871D3">
      <w:pPr>
        <w:pStyle w:val="Listaszerbekezds"/>
        <w:spacing w:before="120" w:after="0"/>
        <w:jc w:val="both"/>
        <w:rPr>
          <w:rFonts w:ascii="Garamond" w:hAnsi="Garamond"/>
          <w:sz w:val="24"/>
          <w:szCs w:val="24"/>
        </w:rPr>
      </w:pPr>
    </w:p>
    <w:p w14:paraId="0A25E331" w14:textId="2E140EFA" w:rsidR="004871D3" w:rsidRPr="004871D3" w:rsidRDefault="004871D3" w:rsidP="004871D3">
      <w:pPr>
        <w:pStyle w:val="Listaszerbekezds"/>
        <w:spacing w:before="120" w:after="0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3.2.1. </w:t>
      </w:r>
      <w:r w:rsidRPr="004871D3">
        <w:rPr>
          <w:rFonts w:ascii="Garamond" w:hAnsi="Garamond"/>
          <w:b/>
          <w:sz w:val="24"/>
          <w:szCs w:val="24"/>
        </w:rPr>
        <w:t>Régiségvásár üzemeltetésével kapcsolatos előírások, feltételek</w:t>
      </w:r>
      <w:r>
        <w:rPr>
          <w:rFonts w:ascii="Garamond" w:hAnsi="Garamond"/>
          <w:sz w:val="24"/>
          <w:szCs w:val="24"/>
        </w:rPr>
        <w:t>:</w:t>
      </w:r>
    </w:p>
    <w:p w14:paraId="6F1DA041" w14:textId="77777777" w:rsidR="003A4BDF" w:rsidRDefault="003A4BDF" w:rsidP="0057022F">
      <w:pPr>
        <w:pStyle w:val="Listaszerbekezds"/>
        <w:numPr>
          <w:ilvl w:val="0"/>
          <w:numId w:val="9"/>
        </w:numPr>
        <w:spacing w:before="12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vásár időpontja: minden hónap első vasárnapja, amennyiben ez a nap ünnepnapra vagy a </w:t>
      </w:r>
      <w:r w:rsidR="00D946DC">
        <w:rPr>
          <w:rFonts w:ascii="Garamond" w:hAnsi="Garamond"/>
          <w:sz w:val="24"/>
          <w:szCs w:val="24"/>
        </w:rPr>
        <w:t xml:space="preserve">választási eljárásról szóló 2013. évi </w:t>
      </w:r>
      <w:r w:rsidR="00D946DC" w:rsidRPr="00D946DC">
        <w:rPr>
          <w:rFonts w:ascii="Garamond" w:hAnsi="Garamond"/>
          <w:sz w:val="24"/>
          <w:szCs w:val="24"/>
        </w:rPr>
        <w:t xml:space="preserve">XXXVI. </w:t>
      </w:r>
      <w:r w:rsidR="00D946DC">
        <w:rPr>
          <w:rFonts w:ascii="Garamond" w:hAnsi="Garamond"/>
          <w:sz w:val="24"/>
          <w:szCs w:val="24"/>
        </w:rPr>
        <w:t xml:space="preserve">törvény szerint kitűzött választás napjára </w:t>
      </w:r>
      <w:r>
        <w:rPr>
          <w:rFonts w:ascii="Garamond" w:hAnsi="Garamond"/>
          <w:sz w:val="24"/>
          <w:szCs w:val="24"/>
        </w:rPr>
        <w:t>esik, úgy a soron következő – ünnepnapnak</w:t>
      </w:r>
      <w:r w:rsidR="00D946DC">
        <w:rPr>
          <w:rFonts w:ascii="Garamond" w:hAnsi="Garamond"/>
          <w:sz w:val="24"/>
          <w:szCs w:val="24"/>
        </w:rPr>
        <w:t>, illetve választás napjának</w:t>
      </w:r>
      <w:r>
        <w:rPr>
          <w:rFonts w:ascii="Garamond" w:hAnsi="Garamond"/>
          <w:sz w:val="24"/>
          <w:szCs w:val="24"/>
        </w:rPr>
        <w:t xml:space="preserve"> nem minősülő – vasárnap.</w:t>
      </w:r>
    </w:p>
    <w:p w14:paraId="5E99E096" w14:textId="5287A3BF" w:rsidR="00595B89" w:rsidRPr="004C1B8A" w:rsidRDefault="004C1B8A" w:rsidP="0057022F">
      <w:pPr>
        <w:pStyle w:val="Listaszerbekezds"/>
        <w:numPr>
          <w:ilvl w:val="0"/>
          <w:numId w:val="9"/>
        </w:numPr>
        <w:spacing w:before="12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egy </w:t>
      </w:r>
      <w:r w:rsidR="00A0222A">
        <w:rPr>
          <w:rFonts w:ascii="Garamond" w:hAnsi="Garamond"/>
          <w:sz w:val="24"/>
          <w:szCs w:val="24"/>
        </w:rPr>
        <w:t xml:space="preserve">kereskedő, árus </w:t>
      </w:r>
      <w:r>
        <w:rPr>
          <w:rFonts w:ascii="Garamond" w:hAnsi="Garamond"/>
          <w:sz w:val="24"/>
          <w:szCs w:val="24"/>
        </w:rPr>
        <w:t xml:space="preserve">által elfoglalt </w:t>
      </w:r>
      <w:r w:rsidR="00470AB2">
        <w:rPr>
          <w:rFonts w:ascii="Garamond" w:hAnsi="Garamond"/>
          <w:sz w:val="24"/>
          <w:szCs w:val="24"/>
        </w:rPr>
        <w:t xml:space="preserve">maximális </w:t>
      </w:r>
      <w:r>
        <w:rPr>
          <w:rFonts w:ascii="Garamond" w:hAnsi="Garamond" w:cstheme="minorHAnsi"/>
          <w:sz w:val="24"/>
          <w:szCs w:val="24"/>
        </w:rPr>
        <w:t>területet</w:t>
      </w:r>
      <w:r w:rsidRPr="0020566C">
        <w:rPr>
          <w:rFonts w:ascii="Garamond" w:hAnsi="Garamond" w:cstheme="minorHAnsi"/>
          <w:sz w:val="24"/>
          <w:szCs w:val="24"/>
        </w:rPr>
        <w:t>:</w:t>
      </w:r>
      <w:r w:rsidR="00A0222A" w:rsidRPr="0020566C">
        <w:rPr>
          <w:rFonts w:ascii="Garamond" w:hAnsi="Garamond"/>
          <w:sz w:val="24"/>
          <w:szCs w:val="24"/>
        </w:rPr>
        <w:t xml:space="preserve"> </w:t>
      </w:r>
      <w:r w:rsidR="00887663" w:rsidRPr="0020566C">
        <w:rPr>
          <w:rFonts w:ascii="Garamond" w:hAnsi="Garamond"/>
          <w:sz w:val="24"/>
          <w:szCs w:val="24"/>
        </w:rPr>
        <w:t xml:space="preserve">12 </w:t>
      </w:r>
      <w:r w:rsidR="00A0222A" w:rsidRPr="0020566C">
        <w:rPr>
          <w:rFonts w:ascii="Garamond" w:hAnsi="Garamond"/>
          <w:sz w:val="24"/>
          <w:szCs w:val="24"/>
        </w:rPr>
        <w:t>m</w:t>
      </w:r>
      <w:r w:rsidR="00A0222A" w:rsidRPr="0020566C">
        <w:rPr>
          <w:rFonts w:ascii="Garamond" w:hAnsi="Garamond" w:cstheme="minorHAnsi"/>
          <w:sz w:val="24"/>
          <w:szCs w:val="24"/>
          <w:vertAlign w:val="superscript"/>
        </w:rPr>
        <w:t>2</w:t>
      </w:r>
      <w:r w:rsidR="00A0222A">
        <w:rPr>
          <w:rFonts w:ascii="Garamond" w:hAnsi="Garamond" w:cstheme="minorHAnsi"/>
          <w:sz w:val="24"/>
          <w:szCs w:val="24"/>
          <w:vertAlign w:val="superscript"/>
        </w:rPr>
        <w:t xml:space="preserve"> </w:t>
      </w:r>
    </w:p>
    <w:p w14:paraId="4322BCD4" w14:textId="2D036916" w:rsidR="00A336AC" w:rsidRDefault="00A336AC" w:rsidP="004871D3">
      <w:pPr>
        <w:pStyle w:val="Listaszerbekezds"/>
        <w:numPr>
          <w:ilvl w:val="0"/>
          <w:numId w:val="9"/>
        </w:numPr>
        <w:spacing w:before="12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nyertes pályázó a közterület hasznosításának jogát másra nem ruházhatja át,</w:t>
      </w:r>
    </w:p>
    <w:p w14:paraId="5049C7D0" w14:textId="42008E28" w:rsidR="004C1B8A" w:rsidRDefault="004C1B8A" w:rsidP="0057022F">
      <w:pPr>
        <w:pStyle w:val="Listaszerbekezds"/>
        <w:numPr>
          <w:ilvl w:val="0"/>
          <w:numId w:val="9"/>
        </w:numPr>
        <w:spacing w:before="120"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árusítóhely kizárólag olyan kereskedőnek biztosítható, aki </w:t>
      </w:r>
      <w:r w:rsidRPr="004C1B8A">
        <w:rPr>
          <w:rFonts w:ascii="Garamond" w:hAnsi="Garamond"/>
          <w:sz w:val="24"/>
          <w:szCs w:val="24"/>
        </w:rPr>
        <w:t xml:space="preserve">régiségek, műtárgyak körébe tartozó tárgyak, eszközök, </w:t>
      </w:r>
      <w:proofErr w:type="spellStart"/>
      <w:r w:rsidRPr="004C1B8A">
        <w:rPr>
          <w:rFonts w:ascii="Garamond" w:hAnsi="Garamond"/>
          <w:sz w:val="24"/>
          <w:szCs w:val="24"/>
        </w:rPr>
        <w:t>retro</w:t>
      </w:r>
      <w:proofErr w:type="spellEnd"/>
      <w:r w:rsidRPr="004C1B8A">
        <w:rPr>
          <w:rFonts w:ascii="Garamond" w:hAnsi="Garamond"/>
          <w:sz w:val="24"/>
          <w:szCs w:val="24"/>
        </w:rPr>
        <w:t xml:space="preserve"> tárgyak</w:t>
      </w:r>
      <w:r w:rsidR="00F050A2">
        <w:rPr>
          <w:rFonts w:ascii="Garamond" w:hAnsi="Garamond"/>
          <w:sz w:val="24"/>
          <w:szCs w:val="24"/>
        </w:rPr>
        <w:t xml:space="preserve">at árusít a Régiségvásárban. </w:t>
      </w:r>
      <w:r w:rsidR="00F050A2" w:rsidRPr="00F050A2">
        <w:rPr>
          <w:rFonts w:ascii="Garamond" w:hAnsi="Garamond"/>
          <w:sz w:val="24"/>
          <w:szCs w:val="24"/>
        </w:rPr>
        <w:t>Használt cikk piacnak a régiségvásár nem biztosíthat helyet</w:t>
      </w:r>
      <w:r w:rsidR="00F050A2">
        <w:rPr>
          <w:rFonts w:ascii="Garamond" w:hAnsi="Garamond"/>
          <w:sz w:val="24"/>
          <w:szCs w:val="24"/>
        </w:rPr>
        <w:t>!</w:t>
      </w:r>
    </w:p>
    <w:p w14:paraId="398350ED" w14:textId="6CAD48A2" w:rsidR="004C1B8A" w:rsidRDefault="00F050A2" w:rsidP="0057022F">
      <w:pPr>
        <w:pStyle w:val="Listaszerbekezds"/>
        <w:numPr>
          <w:ilvl w:val="0"/>
          <w:numId w:val="9"/>
        </w:numPr>
        <w:spacing w:before="12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="007F0D42">
        <w:rPr>
          <w:rFonts w:ascii="Garamond" w:hAnsi="Garamond"/>
          <w:sz w:val="24"/>
          <w:szCs w:val="24"/>
        </w:rPr>
        <w:t xml:space="preserve"> Régiségvásáron </w:t>
      </w:r>
      <w:r w:rsidR="007F0D42" w:rsidRPr="007F0D42">
        <w:rPr>
          <w:rFonts w:ascii="Garamond" w:hAnsi="Garamond"/>
          <w:sz w:val="24"/>
          <w:szCs w:val="24"/>
        </w:rPr>
        <w:t xml:space="preserve">tilos árusítani a 2001. évi LXIV. törvény 7. § 10. pontja szerinti megfogalmazás alá eső </w:t>
      </w:r>
      <w:r w:rsidR="007F0D42" w:rsidRPr="00AE6896">
        <w:rPr>
          <w:rFonts w:ascii="Garamond" w:hAnsi="Garamond"/>
          <w:bCs/>
          <w:sz w:val="24"/>
          <w:szCs w:val="24"/>
        </w:rPr>
        <w:t>kulturális javakat</w:t>
      </w:r>
      <w:r w:rsidR="007F0D42" w:rsidRPr="007F0D42">
        <w:rPr>
          <w:rFonts w:ascii="Garamond" w:hAnsi="Garamond"/>
          <w:sz w:val="24"/>
          <w:szCs w:val="24"/>
        </w:rPr>
        <w:t>, továbbá polgári használatra szolgáló kézi lőfegyvert, lőszert, gáz- és riasztófegyvert, légfegyvert, robbanó és robbantószer fegyvereket</w:t>
      </w:r>
      <w:r w:rsidR="007F0D42">
        <w:rPr>
          <w:rFonts w:ascii="Garamond" w:hAnsi="Garamond"/>
          <w:sz w:val="24"/>
          <w:szCs w:val="24"/>
        </w:rPr>
        <w:t>, ilyen célból árusító hely nem biztosítható,</w:t>
      </w:r>
    </w:p>
    <w:p w14:paraId="24DEF12D" w14:textId="75A84FBB" w:rsidR="00A336AC" w:rsidRDefault="007F0D42" w:rsidP="00A336AC">
      <w:pPr>
        <w:pStyle w:val="Listaszerbekezds"/>
        <w:numPr>
          <w:ilvl w:val="0"/>
          <w:numId w:val="9"/>
        </w:numPr>
        <w:spacing w:before="12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az értékesíteni kívánt </w:t>
      </w:r>
      <w:r w:rsidRPr="007F0D42">
        <w:rPr>
          <w:rFonts w:ascii="Garamond" w:hAnsi="Garamond"/>
          <w:sz w:val="24"/>
          <w:szCs w:val="24"/>
        </w:rPr>
        <w:t>kópiák, másolatok esetén az eredeti műtárgyaktól való különbözőséget beazonosítható módon fel kell tüntetni</w:t>
      </w:r>
      <w:r>
        <w:rPr>
          <w:rFonts w:ascii="Garamond" w:hAnsi="Garamond"/>
          <w:sz w:val="24"/>
          <w:szCs w:val="24"/>
        </w:rPr>
        <w:t xml:space="preserve">, ennek megtörténtét a nyertes </w:t>
      </w:r>
      <w:r w:rsidR="001C06D4">
        <w:rPr>
          <w:rFonts w:ascii="Garamond" w:hAnsi="Garamond"/>
          <w:sz w:val="24"/>
          <w:szCs w:val="24"/>
        </w:rPr>
        <w:t>pályázó</w:t>
      </w:r>
      <w:r w:rsidR="006A1E9B">
        <w:rPr>
          <w:rFonts w:ascii="Garamond" w:hAnsi="Garamond"/>
          <w:sz w:val="24"/>
          <w:szCs w:val="24"/>
        </w:rPr>
        <w:t xml:space="preserve"> köteles ellenőrizni,</w:t>
      </w:r>
    </w:p>
    <w:p w14:paraId="06214DA7" w14:textId="77777777" w:rsidR="00E740CC" w:rsidRDefault="00E740CC" w:rsidP="00E740CC">
      <w:pPr>
        <w:pStyle w:val="Listaszerbekezds"/>
        <w:spacing w:before="120" w:after="0"/>
        <w:jc w:val="both"/>
        <w:rPr>
          <w:rFonts w:ascii="Garamond" w:hAnsi="Garamond"/>
          <w:sz w:val="24"/>
          <w:szCs w:val="24"/>
        </w:rPr>
      </w:pPr>
    </w:p>
    <w:p w14:paraId="06D6B347" w14:textId="11CADC25" w:rsidR="006A1E9B" w:rsidRPr="00A336AC" w:rsidRDefault="006A1E9B" w:rsidP="00A336AC">
      <w:pPr>
        <w:pStyle w:val="Listaszerbekezds"/>
        <w:numPr>
          <w:ilvl w:val="0"/>
          <w:numId w:val="9"/>
        </w:numPr>
        <w:spacing w:before="120"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a nyertes pályázó köteles a Kiíróval a szerződés teljesítése során szorosan együttműködni, tevékenységéről a szerződésben meghatározott módon beszámolni és ezzel </w:t>
      </w:r>
      <w:r w:rsidR="00234D4A">
        <w:rPr>
          <w:rFonts w:ascii="Garamond" w:hAnsi="Garamond"/>
          <w:sz w:val="24"/>
          <w:szCs w:val="24"/>
        </w:rPr>
        <w:t>a Kiírót olyan helyzetbe hozni,</w:t>
      </w:r>
      <w:r>
        <w:rPr>
          <w:rFonts w:ascii="Garamond" w:hAnsi="Garamond"/>
          <w:sz w:val="24"/>
          <w:szCs w:val="24"/>
        </w:rPr>
        <w:t xml:space="preserve"> hogy a Kiíró jogszabály – így különösen a Polgári Törvénykönyvről szóló 2013. évi V. törvény, valamint a közbeszerzésekről szóló törvény – által előírt kötelezettségek maradéktalan teljesítésé</w:t>
      </w:r>
      <w:r w:rsidR="00234D4A">
        <w:rPr>
          <w:rFonts w:ascii="Garamond" w:hAnsi="Garamond"/>
          <w:sz w:val="24"/>
          <w:szCs w:val="24"/>
        </w:rPr>
        <w:t>re képes legyen</w:t>
      </w:r>
      <w:r>
        <w:rPr>
          <w:rFonts w:ascii="Garamond" w:hAnsi="Garamond"/>
          <w:sz w:val="24"/>
          <w:szCs w:val="24"/>
        </w:rPr>
        <w:t>.</w:t>
      </w:r>
    </w:p>
    <w:p w14:paraId="4360AEA1" w14:textId="67F9CDE0" w:rsidR="00F40C08" w:rsidRDefault="00030BDC" w:rsidP="00315EC2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3.3. </w:t>
      </w:r>
      <w:r w:rsidR="00A336AC">
        <w:rPr>
          <w:rFonts w:ascii="Garamond" w:hAnsi="Garamond"/>
          <w:sz w:val="24"/>
          <w:szCs w:val="24"/>
        </w:rPr>
        <w:t>A</w:t>
      </w:r>
      <w:r w:rsidR="00996FBF">
        <w:rPr>
          <w:rFonts w:ascii="Garamond" w:hAnsi="Garamond"/>
          <w:sz w:val="24"/>
          <w:szCs w:val="24"/>
        </w:rPr>
        <w:t xml:space="preserve">z </w:t>
      </w:r>
      <w:r w:rsidR="00315EC2">
        <w:rPr>
          <w:rFonts w:ascii="Garamond" w:hAnsi="Garamond"/>
          <w:sz w:val="24"/>
          <w:szCs w:val="24"/>
        </w:rPr>
        <w:t>Kiíró</w:t>
      </w:r>
      <w:r w:rsidR="00996FBF">
        <w:rPr>
          <w:rFonts w:ascii="Garamond" w:hAnsi="Garamond"/>
          <w:sz w:val="24"/>
          <w:szCs w:val="24"/>
        </w:rPr>
        <w:t xml:space="preserve"> </w:t>
      </w:r>
      <w:r w:rsidR="00A336AC">
        <w:rPr>
          <w:rFonts w:ascii="Garamond" w:hAnsi="Garamond"/>
          <w:sz w:val="24"/>
          <w:szCs w:val="24"/>
        </w:rPr>
        <w:t xml:space="preserve">a nyertes pályázó által végzett üzemeltetési tevékenységért ellenszolgáltatást nem </w:t>
      </w:r>
      <w:r w:rsidR="00315EC2">
        <w:rPr>
          <w:rFonts w:ascii="Garamond" w:hAnsi="Garamond"/>
          <w:sz w:val="24"/>
          <w:szCs w:val="24"/>
        </w:rPr>
        <w:t>fizet. A nyertes pályázó az önként vállalt önkormányzati (köz</w:t>
      </w:r>
      <w:proofErr w:type="gramStart"/>
      <w:r w:rsidR="00315EC2">
        <w:rPr>
          <w:rFonts w:ascii="Garamond" w:hAnsi="Garamond"/>
          <w:sz w:val="24"/>
          <w:szCs w:val="24"/>
        </w:rPr>
        <w:t>)feladat</w:t>
      </w:r>
      <w:proofErr w:type="gramEnd"/>
      <w:r w:rsidR="00315EC2">
        <w:rPr>
          <w:rFonts w:ascii="Garamond" w:hAnsi="Garamond"/>
          <w:sz w:val="24"/>
          <w:szCs w:val="24"/>
        </w:rPr>
        <w:t xml:space="preserve"> megvalósításában történő közreműködése során továbbhasznosítja az önkormányzati közterületet</w:t>
      </w:r>
      <w:r w:rsidR="00381AA3">
        <w:rPr>
          <w:rFonts w:ascii="Garamond" w:hAnsi="Garamond"/>
          <w:sz w:val="24"/>
          <w:szCs w:val="24"/>
        </w:rPr>
        <w:t>.</w:t>
      </w:r>
    </w:p>
    <w:p w14:paraId="3C897708" w14:textId="462E93CE" w:rsidR="007E2C97" w:rsidRDefault="00F050A2" w:rsidP="00315EC2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4. </w:t>
      </w:r>
      <w:r w:rsidR="007E2C97">
        <w:rPr>
          <w:rFonts w:ascii="Garamond" w:hAnsi="Garamond"/>
          <w:b/>
          <w:sz w:val="24"/>
          <w:szCs w:val="24"/>
          <w:u w:val="single"/>
        </w:rPr>
        <w:t>Bírálati szempont</w:t>
      </w:r>
      <w:r w:rsidR="004B5853">
        <w:rPr>
          <w:rFonts w:ascii="Garamond" w:hAnsi="Garamond"/>
          <w:b/>
          <w:sz w:val="24"/>
          <w:szCs w:val="24"/>
          <w:u w:val="single"/>
        </w:rPr>
        <w:t>ok</w:t>
      </w:r>
      <w:r w:rsidR="007E2C97">
        <w:rPr>
          <w:rFonts w:ascii="Garamond" w:hAnsi="Garamond"/>
          <w:b/>
          <w:sz w:val="24"/>
          <w:szCs w:val="24"/>
          <w:u w:val="single"/>
        </w:rPr>
        <w:t>:</w:t>
      </w:r>
      <w:r w:rsidR="007E2C97" w:rsidRPr="00763DE7">
        <w:rPr>
          <w:rFonts w:ascii="Garamond" w:hAnsi="Garamond"/>
          <w:sz w:val="24"/>
          <w:szCs w:val="24"/>
        </w:rPr>
        <w:t xml:space="preserve"> </w:t>
      </w:r>
      <w:r w:rsidR="00763DE7" w:rsidRPr="00763DE7">
        <w:rPr>
          <w:rFonts w:ascii="Garamond" w:hAnsi="Garamond"/>
          <w:sz w:val="24"/>
          <w:szCs w:val="24"/>
        </w:rPr>
        <w:t>a Kiíró</w:t>
      </w:r>
      <w:r w:rsidR="00763DE7">
        <w:rPr>
          <w:rFonts w:ascii="Garamond" w:hAnsi="Garamond"/>
          <w:sz w:val="24"/>
          <w:szCs w:val="24"/>
        </w:rPr>
        <w:t xml:space="preserve"> a pályázatokat összességükben értékeli, az értékelés során az alábbi szempontokat veszi figyelembe:</w:t>
      </w:r>
    </w:p>
    <w:p w14:paraId="00A84773" w14:textId="544381F1" w:rsidR="00763DE7" w:rsidRDefault="001C06D4" w:rsidP="00763DE7">
      <w:pPr>
        <w:pStyle w:val="Listaszerbekezds"/>
        <w:numPr>
          <w:ilvl w:val="0"/>
          <w:numId w:val="8"/>
        </w:numPr>
        <w:spacing w:before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pályázó</w:t>
      </w:r>
      <w:r w:rsidR="00763DE7" w:rsidRPr="00763DE7">
        <w:rPr>
          <w:rFonts w:ascii="Garamond" w:hAnsi="Garamond"/>
          <w:sz w:val="24"/>
          <w:szCs w:val="24"/>
        </w:rPr>
        <w:t xml:space="preserve"> referenciamunkái</w:t>
      </w:r>
      <w:r w:rsidR="004B5853">
        <w:rPr>
          <w:rFonts w:ascii="Garamond" w:hAnsi="Garamond"/>
          <w:sz w:val="24"/>
          <w:szCs w:val="24"/>
        </w:rPr>
        <w:t>,</w:t>
      </w:r>
    </w:p>
    <w:p w14:paraId="20543D48" w14:textId="77777777" w:rsidR="004B5853" w:rsidRDefault="004B5853" w:rsidP="00763DE7">
      <w:pPr>
        <w:pStyle w:val="Listaszerbekezds"/>
        <w:numPr>
          <w:ilvl w:val="0"/>
          <w:numId w:val="8"/>
        </w:numPr>
        <w:spacing w:before="120"/>
        <w:rPr>
          <w:rFonts w:ascii="Garamond" w:hAnsi="Garamond"/>
          <w:sz w:val="24"/>
          <w:szCs w:val="24"/>
        </w:rPr>
      </w:pPr>
      <w:r w:rsidRPr="004B5853">
        <w:rPr>
          <w:rFonts w:ascii="Garamond" w:hAnsi="Garamond"/>
          <w:sz w:val="24"/>
          <w:szCs w:val="24"/>
        </w:rPr>
        <w:t>a teljesítéshez rendelkezésre álló személyi és tárgyi feltételek</w:t>
      </w:r>
      <w:r>
        <w:rPr>
          <w:rFonts w:ascii="Garamond" w:hAnsi="Garamond"/>
          <w:sz w:val="24"/>
          <w:szCs w:val="24"/>
        </w:rPr>
        <w:t>.</w:t>
      </w:r>
    </w:p>
    <w:p w14:paraId="7F80002E" w14:textId="17A5DD5E" w:rsidR="00F3144F" w:rsidRDefault="007C109B" w:rsidP="00D85CA5">
      <w:pPr>
        <w:spacing w:before="120"/>
        <w:jc w:val="both"/>
        <w:rPr>
          <w:rFonts w:ascii="Garamond" w:hAnsi="Garamond"/>
          <w:sz w:val="24"/>
          <w:szCs w:val="24"/>
        </w:rPr>
      </w:pPr>
      <w:r w:rsidRPr="007C109B">
        <w:rPr>
          <w:rFonts w:ascii="Garamond" w:hAnsi="Garamond"/>
          <w:sz w:val="24"/>
          <w:szCs w:val="24"/>
        </w:rPr>
        <w:t>A bírálat során előnyt jelent</w:t>
      </w:r>
      <w:r>
        <w:rPr>
          <w:rFonts w:ascii="Garamond" w:hAnsi="Garamond"/>
          <w:sz w:val="24"/>
          <w:szCs w:val="24"/>
        </w:rPr>
        <w:t>het</w:t>
      </w:r>
      <w:r w:rsidR="00E740CC">
        <w:rPr>
          <w:rFonts w:ascii="Garamond" w:hAnsi="Garamond"/>
          <w:sz w:val="24"/>
          <w:szCs w:val="24"/>
        </w:rPr>
        <w:t xml:space="preserve">: </w:t>
      </w:r>
    </w:p>
    <w:p w14:paraId="20840982" w14:textId="1BA57259" w:rsidR="00F3144F" w:rsidRDefault="007C109B" w:rsidP="00D85CA5">
      <w:pPr>
        <w:pStyle w:val="Listaszerbekezds"/>
        <w:numPr>
          <w:ilvl w:val="0"/>
          <w:numId w:val="8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7C109B">
        <w:rPr>
          <w:rFonts w:ascii="Garamond" w:hAnsi="Garamond"/>
          <w:sz w:val="24"/>
          <w:szCs w:val="24"/>
        </w:rPr>
        <w:t>a Régiségvásár megvalósításával kapcsolatos leírás Pályázati felhívás céljaival és a jogszabályokkal való össz</w:t>
      </w:r>
      <w:r>
        <w:rPr>
          <w:rFonts w:ascii="Garamond" w:hAnsi="Garamond"/>
          <w:sz w:val="24"/>
          <w:szCs w:val="24"/>
        </w:rPr>
        <w:t>hangja, szakmai kidolgozottsága</w:t>
      </w:r>
      <w:r w:rsidR="00E740CC">
        <w:rPr>
          <w:rFonts w:ascii="Garamond" w:hAnsi="Garamond"/>
          <w:sz w:val="24"/>
          <w:szCs w:val="24"/>
        </w:rPr>
        <w:t xml:space="preserve">, </w:t>
      </w:r>
    </w:p>
    <w:p w14:paraId="72EC9DB4" w14:textId="086049FA" w:rsidR="00F3144F" w:rsidRDefault="00F3144F" w:rsidP="00D85CA5">
      <w:pPr>
        <w:pStyle w:val="Listaszerbekezds"/>
        <w:numPr>
          <w:ilvl w:val="0"/>
          <w:numId w:val="8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F3144F">
        <w:rPr>
          <w:rFonts w:ascii="Garamond" w:hAnsi="Garamond"/>
          <w:sz w:val="24"/>
          <w:szCs w:val="24"/>
        </w:rPr>
        <w:t>ha a pályázó a Régiségvásár mellett működő család- és gyermekkö</w:t>
      </w:r>
      <w:r>
        <w:rPr>
          <w:rFonts w:ascii="Garamond" w:hAnsi="Garamond"/>
          <w:sz w:val="24"/>
          <w:szCs w:val="24"/>
        </w:rPr>
        <w:t>zpontú kísérőprogramokat vállal,</w:t>
      </w:r>
    </w:p>
    <w:p w14:paraId="659A25C4" w14:textId="11590DC6" w:rsidR="007C109B" w:rsidRPr="007C109B" w:rsidRDefault="00F3144F" w:rsidP="00D85CA5">
      <w:pPr>
        <w:pStyle w:val="Listaszerbekezds"/>
        <w:numPr>
          <w:ilvl w:val="0"/>
          <w:numId w:val="8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F3144F">
        <w:rPr>
          <w:rFonts w:ascii="Garamond" w:hAnsi="Garamond"/>
          <w:sz w:val="24"/>
          <w:szCs w:val="24"/>
        </w:rPr>
        <w:t>ha a pályázó a Régiségvásár mellett működő hivatalos műtárgybírálatot biztosít</w:t>
      </w:r>
      <w:r>
        <w:rPr>
          <w:rFonts w:ascii="Garamond" w:hAnsi="Garamond"/>
          <w:sz w:val="24"/>
          <w:szCs w:val="24"/>
        </w:rPr>
        <w:t>.</w:t>
      </w:r>
    </w:p>
    <w:p w14:paraId="7373DD09" w14:textId="29D2937A" w:rsidR="00D0047F" w:rsidRPr="00D0047F" w:rsidRDefault="00D0047F" w:rsidP="00D85CA5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Nyertessé az a pályázó kerül megválasztásra, aki érvényes és a bírálati szempontokat figyelembe véve a legelőnyösebb pályázatot nyújtja be.</w:t>
      </w:r>
      <w:r w:rsidR="00A036EC">
        <w:rPr>
          <w:rFonts w:ascii="Garamond" w:hAnsi="Garamond"/>
          <w:sz w:val="24"/>
          <w:szCs w:val="24"/>
        </w:rPr>
        <w:t xml:space="preserve"> A nyertes pályázóval a Kiíró Régiségvásár üzemeltetésére vonatkozóan szerződést köt.</w:t>
      </w:r>
    </w:p>
    <w:p w14:paraId="5ABFA4FB" w14:textId="03E92406" w:rsidR="00F16B22" w:rsidRPr="00292911" w:rsidRDefault="00F050A2" w:rsidP="00292911">
      <w:pPr>
        <w:spacing w:before="120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5. </w:t>
      </w:r>
      <w:r w:rsidR="00292911" w:rsidRPr="00292911">
        <w:rPr>
          <w:rFonts w:ascii="Garamond" w:hAnsi="Garamond"/>
          <w:b/>
          <w:sz w:val="24"/>
          <w:szCs w:val="24"/>
          <w:u w:val="single"/>
        </w:rPr>
        <w:t xml:space="preserve">Lényeges jogi tények: </w:t>
      </w:r>
    </w:p>
    <w:p w14:paraId="1724E27A" w14:textId="43949014" w:rsidR="00292911" w:rsidRDefault="00292911" w:rsidP="00292911">
      <w:pPr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 w:rsidR="00F050A2">
        <w:rPr>
          <w:rFonts w:ascii="Garamond" w:hAnsi="Garamond"/>
          <w:sz w:val="24"/>
          <w:szCs w:val="24"/>
        </w:rPr>
        <w:t xml:space="preserve">Régiségvásár üzemeltetése céljából </w:t>
      </w:r>
      <w:r>
        <w:rPr>
          <w:rFonts w:ascii="Garamond" w:hAnsi="Garamond"/>
          <w:sz w:val="24"/>
          <w:szCs w:val="24"/>
        </w:rPr>
        <w:t>hasznosítani kívánt</w:t>
      </w:r>
      <w:r w:rsidR="00F050A2">
        <w:rPr>
          <w:rFonts w:ascii="Garamond" w:hAnsi="Garamond"/>
          <w:sz w:val="24"/>
          <w:szCs w:val="24"/>
        </w:rPr>
        <w:t xml:space="preserve"> vagyon közterületnek minősül</w:t>
      </w:r>
      <w:r>
        <w:rPr>
          <w:rFonts w:ascii="Garamond" w:hAnsi="Garamond"/>
          <w:sz w:val="24"/>
          <w:szCs w:val="24"/>
        </w:rPr>
        <w:t>. A közterületek használatáról szóló 29/2011 (X. 21.) önkormányzati rendelet</w:t>
      </w:r>
      <w:r w:rsidR="006947C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5. § (1) bekezdés i) pontja szerint közterület-használati engedély kell beszerezni a közterület vásár céljára történő </w:t>
      </w:r>
      <w:r w:rsidR="006947C8">
        <w:rPr>
          <w:rFonts w:ascii="Garamond" w:hAnsi="Garamond"/>
          <w:sz w:val="24"/>
          <w:szCs w:val="24"/>
        </w:rPr>
        <w:t xml:space="preserve">használata esetén. A Pályázat nyertesének a közterületek használatáról szóló önkormányzati rendeletben foglaltak megfelelően be kell szereznie a </w:t>
      </w:r>
      <w:r w:rsidR="00F050A2">
        <w:rPr>
          <w:rFonts w:ascii="Garamond" w:hAnsi="Garamond"/>
          <w:sz w:val="24"/>
          <w:szCs w:val="24"/>
        </w:rPr>
        <w:t xml:space="preserve">közterület-használati engedélyt, valamint </w:t>
      </w:r>
      <w:r w:rsidR="007D3CCC">
        <w:rPr>
          <w:rFonts w:ascii="Garamond" w:hAnsi="Garamond"/>
          <w:sz w:val="24"/>
          <w:szCs w:val="24"/>
        </w:rPr>
        <w:t xml:space="preserve">a 29/2011 (X. 21.) önkormányzati rendelet szabályai szerint </w:t>
      </w:r>
      <w:r w:rsidR="00F050A2">
        <w:rPr>
          <w:rFonts w:ascii="Garamond" w:hAnsi="Garamond"/>
          <w:sz w:val="24"/>
          <w:szCs w:val="24"/>
        </w:rPr>
        <w:t>a közterület-használati díj és a közterület-használati óvadék</w:t>
      </w:r>
      <w:r w:rsidR="007D3CCC">
        <w:rPr>
          <w:rFonts w:ascii="Garamond" w:hAnsi="Garamond"/>
          <w:sz w:val="24"/>
          <w:szCs w:val="24"/>
        </w:rPr>
        <w:t xml:space="preserve"> tekintetében eljárni.</w:t>
      </w:r>
    </w:p>
    <w:p w14:paraId="7D11284D" w14:textId="7DEC9C15" w:rsidR="004E0285" w:rsidRPr="003A4BDF" w:rsidRDefault="006947C8" w:rsidP="003A4BDF">
      <w:pPr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A Régiségvásár</w:t>
      </w:r>
      <w:r w:rsidR="004E0285">
        <w:rPr>
          <w:rFonts w:ascii="Garamond" w:hAnsi="Garamond"/>
          <w:sz w:val="24"/>
          <w:szCs w:val="24"/>
        </w:rPr>
        <w:t xml:space="preserve"> keretében folytatott kereskedelmi tevékenységre figyelemmel irányadó</w:t>
      </w:r>
      <w:r w:rsidR="003A4BDF">
        <w:rPr>
          <w:rFonts w:ascii="Garamond" w:hAnsi="Garamond"/>
          <w:sz w:val="24"/>
          <w:szCs w:val="24"/>
        </w:rPr>
        <w:t>ak</w:t>
      </w:r>
      <w:r w:rsidR="004E0285">
        <w:rPr>
          <w:rFonts w:ascii="Garamond" w:hAnsi="Garamond"/>
          <w:sz w:val="24"/>
          <w:szCs w:val="24"/>
        </w:rPr>
        <w:t xml:space="preserve"> </w:t>
      </w:r>
      <w:r w:rsidR="003A4BDF" w:rsidRPr="003A4BDF">
        <w:rPr>
          <w:rFonts w:ascii="Garamond" w:hAnsi="Garamond"/>
          <w:bCs/>
          <w:sz w:val="24"/>
          <w:szCs w:val="24"/>
        </w:rPr>
        <w:t xml:space="preserve">a kereskedelemről szóló 2005. évi CLXIV. törvény, valamint </w:t>
      </w:r>
      <w:r w:rsidR="004E0285" w:rsidRPr="004E0285">
        <w:rPr>
          <w:rFonts w:ascii="Garamond" w:hAnsi="Garamond"/>
          <w:bCs/>
          <w:sz w:val="24"/>
          <w:szCs w:val="24"/>
        </w:rPr>
        <w:t>a vásárokról, a piacokról, és a bevásárlóközpontokról</w:t>
      </w:r>
      <w:r w:rsidR="004E0285">
        <w:rPr>
          <w:rFonts w:ascii="Garamond" w:hAnsi="Garamond"/>
          <w:bCs/>
          <w:sz w:val="24"/>
          <w:szCs w:val="24"/>
        </w:rPr>
        <w:t xml:space="preserve"> szóló 55/</w:t>
      </w:r>
      <w:r w:rsidR="003A4BDF">
        <w:rPr>
          <w:rFonts w:ascii="Garamond" w:hAnsi="Garamond"/>
          <w:bCs/>
          <w:sz w:val="24"/>
          <w:szCs w:val="24"/>
        </w:rPr>
        <w:t xml:space="preserve">2009. (III. 13.) Korm. rendelet előírásai. A nyertes </w:t>
      </w:r>
      <w:r w:rsidR="001C06D4">
        <w:rPr>
          <w:rFonts w:ascii="Garamond" w:hAnsi="Garamond"/>
          <w:bCs/>
          <w:sz w:val="24"/>
          <w:szCs w:val="24"/>
        </w:rPr>
        <w:t>pályázó</w:t>
      </w:r>
      <w:r w:rsidR="003A4BDF">
        <w:rPr>
          <w:rFonts w:ascii="Garamond" w:hAnsi="Garamond"/>
          <w:bCs/>
          <w:sz w:val="24"/>
          <w:szCs w:val="24"/>
        </w:rPr>
        <w:t xml:space="preserve"> az előbbiekben ismertetett jog</w:t>
      </w:r>
      <w:r w:rsidR="003E69FB">
        <w:rPr>
          <w:rFonts w:ascii="Garamond" w:hAnsi="Garamond"/>
          <w:bCs/>
          <w:sz w:val="24"/>
          <w:szCs w:val="24"/>
        </w:rPr>
        <w:t>szabályok alapján Miskolc Megyei Jogú Város Önkormányzatának Jegyzőjéhez benyújtott vásárüzemeltetési engedély iránti kérelmet köteles benyújtani és vásárüzemeltetési tevékenységét kizárólag az engedély birtokában végezheti.</w:t>
      </w:r>
    </w:p>
    <w:p w14:paraId="4FB9D9E0" w14:textId="135636C5" w:rsidR="00164344" w:rsidRDefault="00164344" w:rsidP="006947C8">
      <w:pPr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6. </w:t>
      </w:r>
      <w:r w:rsidR="001C06D4">
        <w:rPr>
          <w:rFonts w:ascii="Garamond" w:hAnsi="Garamond"/>
          <w:b/>
          <w:sz w:val="24"/>
          <w:szCs w:val="24"/>
          <w:u w:val="single"/>
        </w:rPr>
        <w:t>A pályázat</w:t>
      </w:r>
      <w:r>
        <w:rPr>
          <w:rFonts w:ascii="Garamond" w:hAnsi="Garamond"/>
          <w:b/>
          <w:sz w:val="24"/>
          <w:szCs w:val="24"/>
          <w:u w:val="single"/>
        </w:rPr>
        <w:t>tal szemben támasztott tartalmi követelmények</w:t>
      </w:r>
    </w:p>
    <w:p w14:paraId="4A7A711D" w14:textId="6D7FD312" w:rsidR="007E2C97" w:rsidRPr="00164344" w:rsidRDefault="00164344" w:rsidP="006947C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A pályázatnak tartalmaznia kell</w:t>
      </w:r>
      <w:r w:rsidR="007E2C97" w:rsidRPr="00164344">
        <w:rPr>
          <w:rFonts w:ascii="Garamond" w:hAnsi="Garamond"/>
          <w:sz w:val="24"/>
          <w:szCs w:val="24"/>
        </w:rPr>
        <w:t>:</w:t>
      </w:r>
    </w:p>
    <w:p w14:paraId="56524A8A" w14:textId="00DEECA5" w:rsidR="00F64E3D" w:rsidRPr="00F64E3D" w:rsidRDefault="00F64E3D" w:rsidP="00F64E3D">
      <w:pPr>
        <w:pStyle w:val="Listaszerbekezds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F64E3D">
        <w:rPr>
          <w:rFonts w:ascii="Garamond" w:hAnsi="Garamond"/>
          <w:sz w:val="24"/>
          <w:szCs w:val="24"/>
        </w:rPr>
        <w:t xml:space="preserve">az </w:t>
      </w:r>
      <w:r w:rsidR="001C06D4">
        <w:rPr>
          <w:rFonts w:ascii="Garamond" w:hAnsi="Garamond"/>
          <w:sz w:val="24"/>
          <w:szCs w:val="24"/>
        </w:rPr>
        <w:t>pályázó</w:t>
      </w:r>
      <w:r w:rsidRPr="00F64E3D">
        <w:rPr>
          <w:rFonts w:ascii="Garamond" w:hAnsi="Garamond"/>
          <w:sz w:val="24"/>
          <w:szCs w:val="24"/>
        </w:rPr>
        <w:t xml:space="preserve"> nevét, címét, elérhetőségeit, adószámát, cégjegyzékszámát, vagy egyéni vállalkozói nyilvántartási számát,</w:t>
      </w:r>
    </w:p>
    <w:p w14:paraId="2E026447" w14:textId="77777777" w:rsidR="00F64E3D" w:rsidRPr="00F64E3D" w:rsidRDefault="00F64E3D" w:rsidP="00F64E3D">
      <w:pPr>
        <w:pStyle w:val="Listaszerbekezds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F64E3D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Régiség</w:t>
      </w:r>
      <w:r w:rsidRPr="00F64E3D">
        <w:rPr>
          <w:rFonts w:ascii="Garamond" w:hAnsi="Garamond"/>
          <w:sz w:val="24"/>
          <w:szCs w:val="24"/>
        </w:rPr>
        <w:t>vásár megvalósítását tartalmazó részletes leírást, benne a nyitva tartás tervezett idejét és a vásár működésének rendjét,</w:t>
      </w:r>
    </w:p>
    <w:p w14:paraId="2CCDD0F6" w14:textId="5EBEED2E" w:rsidR="00F64E3D" w:rsidRPr="00F64E3D" w:rsidRDefault="00F64E3D" w:rsidP="00F64E3D">
      <w:pPr>
        <w:pStyle w:val="Listaszerbekezds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F64E3D">
        <w:rPr>
          <w:rFonts w:ascii="Garamond" w:hAnsi="Garamond"/>
          <w:sz w:val="24"/>
          <w:szCs w:val="24"/>
        </w:rPr>
        <w:t xml:space="preserve">az </w:t>
      </w:r>
      <w:r w:rsidR="001C06D4">
        <w:rPr>
          <w:rFonts w:ascii="Garamond" w:hAnsi="Garamond"/>
          <w:sz w:val="24"/>
          <w:szCs w:val="24"/>
        </w:rPr>
        <w:t>pályázó</w:t>
      </w:r>
      <w:r w:rsidRPr="00F64E3D">
        <w:rPr>
          <w:rFonts w:ascii="Garamond" w:hAnsi="Garamond"/>
          <w:sz w:val="24"/>
          <w:szCs w:val="24"/>
        </w:rPr>
        <w:t xml:space="preserve"> nyilatkozatát, amelyben vállalja, hogy kizárólag a </w:t>
      </w:r>
      <w:r>
        <w:rPr>
          <w:rFonts w:ascii="Garamond" w:hAnsi="Garamond"/>
          <w:sz w:val="24"/>
          <w:szCs w:val="24"/>
        </w:rPr>
        <w:t xml:space="preserve">jelen felhívásban </w:t>
      </w:r>
      <w:r w:rsidRPr="00F64E3D">
        <w:rPr>
          <w:rFonts w:ascii="Garamond" w:hAnsi="Garamond"/>
          <w:sz w:val="24"/>
          <w:szCs w:val="24"/>
        </w:rPr>
        <w:t>meghatározott, a jogszabályi követelményeknek megfelelő tevékenységi köröket fogja működtetni,</w:t>
      </w:r>
    </w:p>
    <w:p w14:paraId="6ED626AF" w14:textId="77777777" w:rsidR="00F64E3D" w:rsidRPr="00F64E3D" w:rsidRDefault="00F64E3D" w:rsidP="00F64E3D">
      <w:pPr>
        <w:pStyle w:val="Listaszerbekezds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F64E3D">
        <w:rPr>
          <w:rFonts w:ascii="Garamond" w:hAnsi="Garamond"/>
          <w:sz w:val="24"/>
          <w:szCs w:val="24"/>
        </w:rPr>
        <w:t xml:space="preserve">eredeti aláírási </w:t>
      </w:r>
      <w:r>
        <w:rPr>
          <w:rFonts w:ascii="Garamond" w:hAnsi="Garamond"/>
          <w:sz w:val="24"/>
          <w:szCs w:val="24"/>
        </w:rPr>
        <w:t xml:space="preserve">címpéldányt vagy ügyvéd által ellenjegyzett </w:t>
      </w:r>
      <w:r w:rsidRPr="00F64E3D">
        <w:rPr>
          <w:rFonts w:ascii="Garamond" w:hAnsi="Garamond"/>
          <w:sz w:val="24"/>
          <w:szCs w:val="24"/>
        </w:rPr>
        <w:t>aláírás mintát, vagy ezen iratok közjegyző által hitelesített másolatát,</w:t>
      </w:r>
    </w:p>
    <w:p w14:paraId="2897060E" w14:textId="77777777" w:rsidR="00F64E3D" w:rsidRPr="00F64E3D" w:rsidRDefault="00F64E3D" w:rsidP="00F64E3D">
      <w:pPr>
        <w:pStyle w:val="Listaszerbekezds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F64E3D">
        <w:rPr>
          <w:rFonts w:ascii="Garamond" w:hAnsi="Garamond"/>
          <w:sz w:val="24"/>
          <w:szCs w:val="24"/>
        </w:rPr>
        <w:t>a vásárokról, piacokról és bevásárlóközpontokról szóló 55/2009. (III.</w:t>
      </w:r>
      <w:r>
        <w:rPr>
          <w:rFonts w:ascii="Garamond" w:hAnsi="Garamond"/>
          <w:sz w:val="24"/>
          <w:szCs w:val="24"/>
        </w:rPr>
        <w:t xml:space="preserve"> 13.) Korm. </w:t>
      </w:r>
      <w:r w:rsidRPr="00F64E3D">
        <w:rPr>
          <w:rFonts w:ascii="Garamond" w:hAnsi="Garamond"/>
          <w:sz w:val="24"/>
          <w:szCs w:val="24"/>
        </w:rPr>
        <w:t xml:space="preserve">rendelet 2. § (3)-(4) bekezdése szerinti biztonsági tervet, </w:t>
      </w:r>
    </w:p>
    <w:p w14:paraId="44D011F0" w14:textId="329CD4AD" w:rsidR="00F64E3D" w:rsidRDefault="00F64E3D" w:rsidP="00653DBD">
      <w:pPr>
        <w:pStyle w:val="Listaszerbekezds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F64E3D">
        <w:rPr>
          <w:rFonts w:ascii="Garamond" w:hAnsi="Garamond"/>
          <w:sz w:val="24"/>
          <w:szCs w:val="24"/>
        </w:rPr>
        <w:t xml:space="preserve">az </w:t>
      </w:r>
      <w:r w:rsidR="001C06D4">
        <w:rPr>
          <w:rFonts w:ascii="Garamond" w:hAnsi="Garamond"/>
          <w:sz w:val="24"/>
          <w:szCs w:val="24"/>
        </w:rPr>
        <w:t>pályázó</w:t>
      </w:r>
      <w:r w:rsidRPr="00F64E3D">
        <w:rPr>
          <w:rFonts w:ascii="Garamond" w:hAnsi="Garamond"/>
          <w:sz w:val="24"/>
          <w:szCs w:val="24"/>
        </w:rPr>
        <w:t xml:space="preserve"> nyilatkozatát arról, hogy </w:t>
      </w:r>
      <w:r w:rsidRPr="00653DBD">
        <w:rPr>
          <w:rFonts w:ascii="Garamond" w:hAnsi="Garamond"/>
          <w:sz w:val="24"/>
          <w:szCs w:val="24"/>
        </w:rPr>
        <w:t>a felhívásban foglaltakat tudomásul veszi,</w:t>
      </w:r>
      <w:r w:rsidR="00653DBD">
        <w:rPr>
          <w:rFonts w:ascii="Garamond" w:hAnsi="Garamond"/>
          <w:sz w:val="24"/>
          <w:szCs w:val="24"/>
        </w:rPr>
        <w:t xml:space="preserve"> azokat magára nézve kötelezőne</w:t>
      </w:r>
      <w:r w:rsidR="00B23CFB">
        <w:rPr>
          <w:rFonts w:ascii="Garamond" w:hAnsi="Garamond"/>
          <w:sz w:val="24"/>
          <w:szCs w:val="24"/>
        </w:rPr>
        <w:t>k ismeri el, és nyertessége esetén kötelezettséget vállal a vásár üzemeltetési szerződés megkötésére továbbá nyilatkozatát arról, miszerint tudomásul veszi, hogy</w:t>
      </w:r>
      <w:r w:rsidR="00653DBD">
        <w:rPr>
          <w:rFonts w:ascii="Garamond" w:hAnsi="Garamond"/>
          <w:sz w:val="24"/>
          <w:szCs w:val="24"/>
        </w:rPr>
        <w:t xml:space="preserve"> ajánlati kötöttsége </w:t>
      </w:r>
      <w:r w:rsidR="00A41F7D">
        <w:rPr>
          <w:rFonts w:ascii="Garamond" w:hAnsi="Garamond"/>
          <w:sz w:val="24"/>
          <w:szCs w:val="24"/>
        </w:rPr>
        <w:t xml:space="preserve">a </w:t>
      </w:r>
      <w:r w:rsidR="00653DBD">
        <w:rPr>
          <w:rFonts w:ascii="Garamond" w:hAnsi="Garamond"/>
          <w:sz w:val="24"/>
          <w:szCs w:val="24"/>
        </w:rPr>
        <w:t xml:space="preserve">Kiíró által </w:t>
      </w:r>
      <w:r w:rsidR="00A41F7D">
        <w:rPr>
          <w:rFonts w:ascii="Garamond" w:hAnsi="Garamond"/>
          <w:sz w:val="24"/>
          <w:szCs w:val="24"/>
        </w:rPr>
        <w:t>– a pályázat eredménye tárgyában – történő döntéshozatalt követő</w:t>
      </w:r>
      <w:r w:rsidR="00653DBD">
        <w:rPr>
          <w:rFonts w:ascii="Garamond" w:hAnsi="Garamond"/>
          <w:sz w:val="24"/>
          <w:szCs w:val="24"/>
        </w:rPr>
        <w:t xml:space="preserve"> 90 napig áll</w:t>
      </w:r>
      <w:r w:rsidR="004B5853">
        <w:rPr>
          <w:rFonts w:ascii="Garamond" w:hAnsi="Garamond"/>
          <w:sz w:val="24"/>
          <w:szCs w:val="24"/>
        </w:rPr>
        <w:t xml:space="preserve"> fenn,</w:t>
      </w:r>
    </w:p>
    <w:p w14:paraId="7D4D0FA2" w14:textId="5BD1A9B7" w:rsidR="004B5853" w:rsidRDefault="004B5853" w:rsidP="00653DBD">
      <w:pPr>
        <w:pStyle w:val="Listaszerbekezds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– </w:t>
      </w:r>
      <w:r w:rsidRPr="004B5853">
        <w:rPr>
          <w:rFonts w:ascii="Garamond" w:hAnsi="Garamond"/>
          <w:sz w:val="24"/>
          <w:szCs w:val="24"/>
        </w:rPr>
        <w:t xml:space="preserve">gazdálkodó szervezet </w:t>
      </w:r>
      <w:r w:rsidR="001C06D4">
        <w:rPr>
          <w:rFonts w:ascii="Garamond" w:hAnsi="Garamond"/>
          <w:sz w:val="24"/>
          <w:szCs w:val="24"/>
        </w:rPr>
        <w:t>pályázó</w:t>
      </w:r>
      <w:r w:rsidRPr="004B5853">
        <w:rPr>
          <w:rFonts w:ascii="Garamond" w:hAnsi="Garamond"/>
          <w:sz w:val="24"/>
          <w:szCs w:val="24"/>
        </w:rPr>
        <w:t xml:space="preserve"> esetén </w:t>
      </w:r>
      <w:r>
        <w:rPr>
          <w:rFonts w:ascii="Garamond" w:hAnsi="Garamond"/>
          <w:sz w:val="24"/>
          <w:szCs w:val="24"/>
        </w:rPr>
        <w:t xml:space="preserve">– </w:t>
      </w:r>
      <w:r w:rsidR="001C06D4">
        <w:rPr>
          <w:rFonts w:ascii="Garamond" w:hAnsi="Garamond"/>
          <w:sz w:val="24"/>
          <w:szCs w:val="24"/>
        </w:rPr>
        <w:t>pályázó</w:t>
      </w:r>
      <w:r w:rsidRPr="004B5853">
        <w:rPr>
          <w:rFonts w:ascii="Garamond" w:hAnsi="Garamond"/>
          <w:sz w:val="24"/>
          <w:szCs w:val="24"/>
        </w:rPr>
        <w:t xml:space="preserve"> nyilatkozatát arról, hogy nem áll végelszámolás alatt, ellene csődeljárás vagy felszám</w:t>
      </w:r>
      <w:r>
        <w:rPr>
          <w:rFonts w:ascii="Garamond" w:hAnsi="Garamond"/>
          <w:sz w:val="24"/>
          <w:szCs w:val="24"/>
        </w:rPr>
        <w:t>olási eljárás</w:t>
      </w:r>
      <w:r w:rsidR="009D6337">
        <w:rPr>
          <w:rFonts w:ascii="Garamond" w:hAnsi="Garamond"/>
          <w:sz w:val="24"/>
          <w:szCs w:val="24"/>
        </w:rPr>
        <w:t>, végrehajtás</w:t>
      </w:r>
      <w:r>
        <w:rPr>
          <w:rFonts w:ascii="Garamond" w:hAnsi="Garamond"/>
          <w:sz w:val="24"/>
          <w:szCs w:val="24"/>
        </w:rPr>
        <w:t xml:space="preserve"> nincs folyamatban,</w:t>
      </w:r>
      <w:r w:rsidR="009D6337">
        <w:rPr>
          <w:rFonts w:ascii="Garamond" w:hAnsi="Garamond"/>
          <w:sz w:val="24"/>
          <w:szCs w:val="24"/>
        </w:rPr>
        <w:t xml:space="preserve"> </w:t>
      </w:r>
    </w:p>
    <w:p w14:paraId="105DA5D4" w14:textId="77777777" w:rsidR="004B5853" w:rsidRPr="00653DBD" w:rsidRDefault="004B5853" w:rsidP="00653DBD">
      <w:pPr>
        <w:pStyle w:val="Listaszerbekezds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nyilatkozatot arról, hogy </w:t>
      </w:r>
      <w:r>
        <w:rPr>
          <w:rFonts w:ascii="Garamond" w:hAnsi="Garamond" w:cs="Open Sans"/>
          <w:bCs/>
          <w:color w:val="000000"/>
          <w:sz w:val="24"/>
          <w:szCs w:val="24"/>
          <w:shd w:val="clear" w:color="auto" w:fill="FFFFFF"/>
        </w:rPr>
        <w:t>Miskolc Megyei Jogú Város Önkormányzatával</w:t>
      </w:r>
      <w:r w:rsidRPr="007E2C97">
        <w:rPr>
          <w:rFonts w:ascii="Garamond" w:hAnsi="Garamond" w:cs="Open Sans"/>
          <w:bCs/>
          <w:color w:val="000000"/>
          <w:sz w:val="24"/>
          <w:szCs w:val="24"/>
          <w:shd w:val="clear" w:color="auto" w:fill="FFFFFF"/>
        </w:rPr>
        <w:t xml:space="preserve"> szemben – jogcímtől független – lejárt tartozással nem rendelkezik</w:t>
      </w:r>
      <w:r>
        <w:rPr>
          <w:rFonts w:ascii="Garamond" w:hAnsi="Garamond" w:cs="Open Sans"/>
          <w:bCs/>
          <w:color w:val="000000"/>
          <w:sz w:val="24"/>
          <w:szCs w:val="24"/>
          <w:shd w:val="clear" w:color="auto" w:fill="FFFFFF"/>
        </w:rPr>
        <w:t>.</w:t>
      </w:r>
    </w:p>
    <w:p w14:paraId="1B153DE2" w14:textId="77777777" w:rsidR="00AE6896" w:rsidRDefault="003A7C8E" w:rsidP="00AE6896">
      <w:p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7. </w:t>
      </w:r>
      <w:r w:rsidR="000D0CBC">
        <w:rPr>
          <w:rFonts w:ascii="Garamond" w:hAnsi="Garamond"/>
          <w:b/>
          <w:sz w:val="24"/>
          <w:szCs w:val="24"/>
          <w:u w:val="single"/>
        </w:rPr>
        <w:t>Pályázat benyújtásának határideje és helye:</w:t>
      </w:r>
      <w:r w:rsidR="000D0CBC" w:rsidRPr="000D0CBC">
        <w:rPr>
          <w:rFonts w:ascii="Garamond" w:hAnsi="Garamond"/>
          <w:sz w:val="24"/>
          <w:szCs w:val="24"/>
        </w:rPr>
        <w:t xml:space="preserve"> </w:t>
      </w:r>
    </w:p>
    <w:p w14:paraId="2896D45B" w14:textId="33CDF33B" w:rsidR="00AE6896" w:rsidRPr="00AE6896" w:rsidRDefault="00AE6896" w:rsidP="00AE6896">
      <w:pPr>
        <w:spacing w:after="120"/>
        <w:ind w:left="142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Beérkezési határidő: </w:t>
      </w:r>
      <w:r w:rsidRPr="00AE6896">
        <w:rPr>
          <w:rFonts w:ascii="Garamond" w:hAnsi="Garamond"/>
          <w:b/>
          <w:sz w:val="24"/>
          <w:szCs w:val="24"/>
        </w:rPr>
        <w:t xml:space="preserve">2020. január 24. 12.00 </w:t>
      </w:r>
      <w:r>
        <w:rPr>
          <w:rFonts w:ascii="Garamond" w:hAnsi="Garamond"/>
          <w:b/>
          <w:sz w:val="24"/>
          <w:szCs w:val="24"/>
        </w:rPr>
        <w:t>óra</w:t>
      </w:r>
    </w:p>
    <w:p w14:paraId="433B965D" w14:textId="3E645651" w:rsidR="00AE6896" w:rsidRPr="00B23CFB" w:rsidRDefault="00AE6896" w:rsidP="00AE6896">
      <w:pPr>
        <w:spacing w:after="120"/>
        <w:ind w:left="142"/>
        <w:jc w:val="both"/>
        <w:rPr>
          <w:rFonts w:ascii="Garamond" w:hAnsi="Garamond"/>
          <w:sz w:val="24"/>
          <w:szCs w:val="24"/>
        </w:rPr>
      </w:pPr>
      <w:proofErr w:type="gramStart"/>
      <w:r w:rsidRPr="00AE6896">
        <w:rPr>
          <w:rFonts w:ascii="Garamond" w:hAnsi="Garamond"/>
          <w:b/>
          <w:sz w:val="24"/>
          <w:szCs w:val="24"/>
        </w:rPr>
        <w:t>személyesen</w:t>
      </w:r>
      <w:proofErr w:type="gramEnd"/>
      <w:r w:rsidRPr="00AE6896">
        <w:rPr>
          <w:rFonts w:ascii="Garamond" w:hAnsi="Garamond"/>
          <w:b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</w:t>
      </w:r>
      <w:r w:rsidRPr="00B23CFB">
        <w:rPr>
          <w:rFonts w:ascii="Garamond" w:hAnsi="Garamond"/>
          <w:sz w:val="24"/>
          <w:szCs w:val="24"/>
        </w:rPr>
        <w:t xml:space="preserve">Miskolc Megyei Jogú Város Polgármesteri Hivatalának </w:t>
      </w:r>
      <w:r>
        <w:rPr>
          <w:rFonts w:ascii="Garamond" w:hAnsi="Garamond"/>
          <w:sz w:val="24"/>
          <w:szCs w:val="24"/>
        </w:rPr>
        <w:t>Jegyzői Titkárságán</w:t>
      </w:r>
      <w:r w:rsidRPr="00B23CFB">
        <w:rPr>
          <w:rFonts w:ascii="Garamond" w:hAnsi="Garamond"/>
          <w:sz w:val="24"/>
          <w:szCs w:val="24"/>
        </w:rPr>
        <w:t xml:space="preserve"> (3525 Miskolc, Városház tér 8</w:t>
      </w:r>
      <w:r>
        <w:rPr>
          <w:rFonts w:ascii="Garamond" w:hAnsi="Garamond"/>
          <w:sz w:val="24"/>
          <w:szCs w:val="24"/>
        </w:rPr>
        <w:t xml:space="preserve">. 1. </w:t>
      </w:r>
      <w:r w:rsidRPr="00B23CFB">
        <w:rPr>
          <w:rFonts w:ascii="Garamond" w:hAnsi="Garamond"/>
          <w:sz w:val="24"/>
          <w:szCs w:val="24"/>
        </w:rPr>
        <w:t>emelet</w:t>
      </w:r>
      <w:r>
        <w:rPr>
          <w:rFonts w:ascii="Garamond" w:hAnsi="Garamond"/>
          <w:sz w:val="24"/>
          <w:szCs w:val="24"/>
        </w:rPr>
        <w:t>, 1078</w:t>
      </w:r>
      <w:r w:rsidRPr="00B23CF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</w:t>
      </w:r>
      <w:r w:rsidRPr="00B23CFB">
        <w:rPr>
          <w:rFonts w:ascii="Garamond" w:hAnsi="Garamond"/>
          <w:sz w:val="24"/>
          <w:szCs w:val="24"/>
        </w:rPr>
        <w:t>zoba) vagy</w:t>
      </w:r>
    </w:p>
    <w:p w14:paraId="1C3D1954" w14:textId="43D6F7A0" w:rsidR="00AE6896" w:rsidRDefault="00AE6896" w:rsidP="00AE6896">
      <w:pPr>
        <w:tabs>
          <w:tab w:val="left" w:pos="3686"/>
        </w:tabs>
        <w:spacing w:after="120"/>
        <w:ind w:left="142"/>
        <w:jc w:val="both"/>
        <w:rPr>
          <w:rFonts w:ascii="Garamond" w:hAnsi="Garamond"/>
          <w:sz w:val="24"/>
          <w:szCs w:val="24"/>
        </w:rPr>
      </w:pPr>
      <w:proofErr w:type="gramStart"/>
      <w:r w:rsidRPr="00B23CFB">
        <w:rPr>
          <w:rFonts w:ascii="Garamond" w:hAnsi="Garamond"/>
          <w:b/>
          <w:sz w:val="24"/>
          <w:szCs w:val="24"/>
        </w:rPr>
        <w:t>postai</w:t>
      </w:r>
      <w:proofErr w:type="gramEnd"/>
      <w:r w:rsidRPr="00B23CFB">
        <w:rPr>
          <w:rFonts w:ascii="Garamond" w:hAnsi="Garamond"/>
          <w:b/>
          <w:sz w:val="24"/>
          <w:szCs w:val="24"/>
        </w:rPr>
        <w:t xml:space="preserve"> úton</w:t>
      </w:r>
      <w:r w:rsidRPr="00B23CFB">
        <w:rPr>
          <w:rFonts w:ascii="Garamond" w:hAnsi="Garamond"/>
          <w:sz w:val="24"/>
          <w:szCs w:val="24"/>
        </w:rPr>
        <w:t xml:space="preserve"> a következő címre:</w:t>
      </w:r>
      <w:r w:rsidRPr="00B23CFB">
        <w:rPr>
          <w:rFonts w:ascii="Garamond" w:hAnsi="Garamond"/>
          <w:sz w:val="24"/>
          <w:szCs w:val="24"/>
        </w:rPr>
        <w:tab/>
        <w:t>Miskolc Megyei Jogú Város Önkormányzata</w:t>
      </w:r>
      <w:r>
        <w:rPr>
          <w:rFonts w:ascii="Garamond" w:hAnsi="Garamond"/>
          <w:sz w:val="24"/>
          <w:szCs w:val="24"/>
        </w:rPr>
        <w:t xml:space="preserve"> (</w:t>
      </w:r>
      <w:r w:rsidRPr="00B23CFB">
        <w:rPr>
          <w:rFonts w:ascii="Garamond" w:hAnsi="Garamond"/>
          <w:sz w:val="24"/>
          <w:szCs w:val="24"/>
        </w:rPr>
        <w:t>3525 Miskolc, Városház tér 8.</w:t>
      </w:r>
      <w:r>
        <w:rPr>
          <w:rFonts w:ascii="Garamond" w:hAnsi="Garamond"/>
          <w:sz w:val="24"/>
          <w:szCs w:val="24"/>
        </w:rPr>
        <w:t>)</w:t>
      </w:r>
    </w:p>
    <w:p w14:paraId="6FFF9149" w14:textId="77777777" w:rsidR="00AE6896" w:rsidRDefault="00AE6896" w:rsidP="00AE6896">
      <w:pPr>
        <w:spacing w:after="120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2DD404C0" w14:textId="77777777" w:rsidR="00AE6896" w:rsidRDefault="003A7C8E" w:rsidP="00AE6896">
      <w:p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8. </w:t>
      </w:r>
      <w:r w:rsidR="001555EE">
        <w:rPr>
          <w:rFonts w:ascii="Garamond" w:hAnsi="Garamond"/>
          <w:b/>
          <w:sz w:val="24"/>
          <w:szCs w:val="24"/>
          <w:u w:val="single"/>
        </w:rPr>
        <w:t>Pályázatok bontásának ideje és helye</w:t>
      </w:r>
      <w:r w:rsidR="001555EE" w:rsidRPr="001555EE">
        <w:rPr>
          <w:rFonts w:ascii="Garamond" w:hAnsi="Garamond"/>
          <w:b/>
          <w:sz w:val="24"/>
          <w:szCs w:val="24"/>
        </w:rPr>
        <w:t>:</w:t>
      </w:r>
      <w:r w:rsidR="001555EE" w:rsidRPr="001555EE">
        <w:rPr>
          <w:rFonts w:ascii="Garamond" w:hAnsi="Garamond"/>
          <w:sz w:val="24"/>
          <w:szCs w:val="24"/>
        </w:rPr>
        <w:t xml:space="preserve"> </w:t>
      </w:r>
    </w:p>
    <w:p w14:paraId="768B3EB9" w14:textId="256A33C7" w:rsidR="000D0CBC" w:rsidRPr="00AE6896" w:rsidRDefault="00AE6896" w:rsidP="00AE6896">
      <w:pPr>
        <w:spacing w:after="120"/>
        <w:ind w:left="142"/>
        <w:jc w:val="both"/>
        <w:rPr>
          <w:rFonts w:ascii="Garamond" w:hAnsi="Garamond"/>
          <w:b/>
          <w:sz w:val="24"/>
          <w:szCs w:val="24"/>
        </w:rPr>
      </w:pPr>
      <w:r w:rsidRPr="00AE6896">
        <w:rPr>
          <w:rFonts w:ascii="Garamond" w:hAnsi="Garamond"/>
          <w:b/>
          <w:sz w:val="24"/>
          <w:szCs w:val="24"/>
        </w:rPr>
        <w:t>2020. január 24. 12.30 óra</w:t>
      </w:r>
    </w:p>
    <w:p w14:paraId="221288D2" w14:textId="6BE49ED6" w:rsidR="00AE6896" w:rsidRDefault="00AE6896" w:rsidP="00AE6896">
      <w:pPr>
        <w:spacing w:after="120"/>
        <w:ind w:left="142"/>
        <w:jc w:val="both"/>
        <w:rPr>
          <w:rFonts w:ascii="Garamond" w:hAnsi="Garamond"/>
          <w:sz w:val="24"/>
          <w:szCs w:val="24"/>
        </w:rPr>
      </w:pPr>
      <w:r w:rsidRPr="00B23CFB">
        <w:rPr>
          <w:rFonts w:ascii="Garamond" w:hAnsi="Garamond"/>
          <w:sz w:val="24"/>
          <w:szCs w:val="24"/>
        </w:rPr>
        <w:t>Miskolc Megyei Jogú</w:t>
      </w:r>
      <w:r>
        <w:rPr>
          <w:rFonts w:ascii="Garamond" w:hAnsi="Garamond"/>
          <w:sz w:val="24"/>
          <w:szCs w:val="24"/>
        </w:rPr>
        <w:t xml:space="preserve"> Város Polgármesteri Hivatal Ovális tárgyaló (3525 Miskolc, Városház tér 8.)</w:t>
      </w:r>
    </w:p>
    <w:p w14:paraId="7EC60B63" w14:textId="6A9A87B4" w:rsidR="007C109B" w:rsidRDefault="007C109B" w:rsidP="00AE6896">
      <w:pPr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pályázat bontása nyilvánosan, a Kiíró képviselőinek, a pályázók, illetve meghatalmazottai jelenlétében történik. A pályázat bontása alkalmával a jelenlévőkkel ismertetésre kerülnek a következő adatok: pályázó neve, székhelye.</w:t>
      </w:r>
    </w:p>
    <w:p w14:paraId="5ABAF697" w14:textId="77777777" w:rsidR="00AE6896" w:rsidRDefault="00AE6896" w:rsidP="00AE6896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DF6D874" w14:textId="52E3EA31" w:rsidR="003057BD" w:rsidRDefault="003A7C8E" w:rsidP="006947C8">
      <w:pPr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9. </w:t>
      </w:r>
      <w:r w:rsidR="003057BD" w:rsidRPr="003057BD">
        <w:rPr>
          <w:rFonts w:ascii="Garamond" w:hAnsi="Garamond"/>
          <w:b/>
          <w:sz w:val="24"/>
          <w:szCs w:val="24"/>
          <w:u w:val="single"/>
        </w:rPr>
        <w:t>Benyújtott pályázatokról való döntés:</w:t>
      </w:r>
      <w:r w:rsidR="003057BD">
        <w:rPr>
          <w:rFonts w:ascii="Garamond" w:hAnsi="Garamond"/>
          <w:sz w:val="24"/>
          <w:szCs w:val="24"/>
        </w:rPr>
        <w:t xml:space="preserve"> a benyújtott pályázatokról </w:t>
      </w:r>
      <w:r w:rsidR="00D76031">
        <w:rPr>
          <w:rFonts w:ascii="Garamond" w:hAnsi="Garamond"/>
          <w:sz w:val="24"/>
          <w:szCs w:val="24"/>
        </w:rPr>
        <w:t>való döntésre</w:t>
      </w:r>
      <w:r w:rsidR="00E740CC">
        <w:rPr>
          <w:rFonts w:ascii="Garamond" w:hAnsi="Garamond"/>
          <w:sz w:val="24"/>
          <w:szCs w:val="24"/>
        </w:rPr>
        <w:t xml:space="preserve"> a </w:t>
      </w:r>
      <w:r w:rsidR="004810E8">
        <w:rPr>
          <w:rFonts w:ascii="Garamond" w:hAnsi="Garamond"/>
          <w:sz w:val="24"/>
          <w:szCs w:val="24"/>
        </w:rPr>
        <w:t xml:space="preserve">pályázatok </w:t>
      </w:r>
      <w:r w:rsidR="00D76031">
        <w:rPr>
          <w:rFonts w:ascii="Garamond" w:hAnsi="Garamond"/>
          <w:sz w:val="24"/>
          <w:szCs w:val="24"/>
        </w:rPr>
        <w:t>beérkezését</w:t>
      </w:r>
      <w:r w:rsidR="004810E8">
        <w:rPr>
          <w:rFonts w:ascii="Garamond" w:hAnsi="Garamond"/>
          <w:sz w:val="24"/>
          <w:szCs w:val="24"/>
        </w:rPr>
        <w:t xml:space="preserve"> követő 60 napon belül</w:t>
      </w:r>
      <w:r w:rsidR="00D76031">
        <w:rPr>
          <w:rFonts w:ascii="Garamond" w:hAnsi="Garamond"/>
          <w:sz w:val="24"/>
          <w:szCs w:val="24"/>
        </w:rPr>
        <w:t xml:space="preserve"> kerül sor</w:t>
      </w:r>
      <w:r w:rsidR="004810E8">
        <w:rPr>
          <w:rFonts w:ascii="Garamond" w:hAnsi="Garamond"/>
          <w:sz w:val="24"/>
          <w:szCs w:val="24"/>
        </w:rPr>
        <w:t>.</w:t>
      </w:r>
      <w:r w:rsidR="003057BD">
        <w:rPr>
          <w:rFonts w:ascii="Garamond" w:hAnsi="Garamond"/>
          <w:sz w:val="24"/>
          <w:szCs w:val="24"/>
        </w:rPr>
        <w:t xml:space="preserve"> </w:t>
      </w:r>
    </w:p>
    <w:p w14:paraId="73AF5FBF" w14:textId="6915A4CC" w:rsidR="00662BAE" w:rsidRPr="00662BAE" w:rsidRDefault="003A7C8E" w:rsidP="006947C8">
      <w:pPr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lastRenderedPageBreak/>
        <w:t xml:space="preserve">10. </w:t>
      </w:r>
      <w:r w:rsidR="00662BAE" w:rsidRPr="00662BAE">
        <w:rPr>
          <w:rFonts w:ascii="Garamond" w:hAnsi="Garamond"/>
          <w:b/>
          <w:sz w:val="24"/>
          <w:szCs w:val="24"/>
          <w:u w:val="single"/>
        </w:rPr>
        <w:t>Egyéb információk:</w:t>
      </w:r>
    </w:p>
    <w:p w14:paraId="0B805F42" w14:textId="1D5C1D8A" w:rsidR="000A14EA" w:rsidRPr="00B23CFB" w:rsidRDefault="000A14EA" w:rsidP="00810329">
      <w:pPr>
        <w:pStyle w:val="Listaszerbekezds"/>
        <w:numPr>
          <w:ilvl w:val="0"/>
          <w:numId w:val="11"/>
        </w:numPr>
        <w:ind w:left="426" w:hanging="426"/>
        <w:jc w:val="both"/>
        <w:rPr>
          <w:rFonts w:ascii="Garamond" w:hAnsi="Garamond"/>
          <w:sz w:val="24"/>
          <w:szCs w:val="24"/>
        </w:rPr>
      </w:pPr>
      <w:r w:rsidRPr="00B23CFB">
        <w:rPr>
          <w:rFonts w:ascii="Garamond" w:hAnsi="Garamond"/>
          <w:sz w:val="24"/>
          <w:szCs w:val="24"/>
        </w:rPr>
        <w:t>A pályázatot magyar nyelven, egy nyomtatott és egy – nem szerkeszthető formátumban – elektronikus, adathordozón (CD vagy DVD) rögzített példányban kell benyújtani, lezárt borítékban. A borítékon az alábbi szöveget kérjük feltüntetni:</w:t>
      </w:r>
    </w:p>
    <w:p w14:paraId="56D785F6" w14:textId="668D6174" w:rsidR="000A14EA" w:rsidRPr="00B23CFB" w:rsidRDefault="000A14EA" w:rsidP="00B23CFB">
      <w:pPr>
        <w:spacing w:after="0" w:line="240" w:lineRule="auto"/>
        <w:jc w:val="center"/>
        <w:rPr>
          <w:rFonts w:ascii="Garamond" w:hAnsi="Garamond" w:cs="Open Sans"/>
          <w:b/>
          <w:color w:val="000000"/>
          <w:sz w:val="24"/>
          <w:szCs w:val="24"/>
          <w:shd w:val="clear" w:color="auto" w:fill="FFFFFF"/>
        </w:rPr>
      </w:pPr>
      <w:r w:rsidRPr="00B23CFB">
        <w:rPr>
          <w:rFonts w:ascii="Garamond" w:hAnsi="Garamond" w:cs="Open Sans"/>
          <w:b/>
          <w:color w:val="000000"/>
          <w:sz w:val="24"/>
          <w:szCs w:val="24"/>
          <w:shd w:val="clear" w:color="auto" w:fill="FFFFFF"/>
        </w:rPr>
        <w:t>„PÁLYÁZAT</w:t>
      </w:r>
    </w:p>
    <w:p w14:paraId="0371CE41" w14:textId="253B0A4E" w:rsidR="000A14EA" w:rsidRPr="00B23CFB" w:rsidRDefault="000A14EA" w:rsidP="00B23CFB">
      <w:pPr>
        <w:jc w:val="center"/>
        <w:rPr>
          <w:rFonts w:ascii="Garamond" w:hAnsi="Garamond"/>
          <w:sz w:val="24"/>
          <w:szCs w:val="24"/>
        </w:rPr>
      </w:pPr>
      <w:r w:rsidRPr="00B23CFB">
        <w:rPr>
          <w:rFonts w:ascii="Garamond" w:hAnsi="Garamond" w:cs="Open Sans"/>
          <w:b/>
          <w:color w:val="000000"/>
          <w:sz w:val="24"/>
          <w:szCs w:val="24"/>
          <w:shd w:val="clear" w:color="auto" w:fill="FFFFFF"/>
        </w:rPr>
        <w:t>MISKOLCI RÉGISÉGVÁSÁR</w:t>
      </w:r>
    </w:p>
    <w:p w14:paraId="344299F3" w14:textId="029E7B87" w:rsidR="000A14EA" w:rsidRPr="00B23CFB" w:rsidRDefault="000A14EA" w:rsidP="00B23CFB">
      <w:pPr>
        <w:jc w:val="center"/>
        <w:rPr>
          <w:rFonts w:ascii="Garamond" w:hAnsi="Garamond"/>
          <w:sz w:val="24"/>
          <w:szCs w:val="24"/>
        </w:rPr>
      </w:pPr>
      <w:r w:rsidRPr="00B23CFB">
        <w:rPr>
          <w:rFonts w:ascii="Garamond" w:hAnsi="Garamond"/>
          <w:sz w:val="24"/>
          <w:szCs w:val="24"/>
        </w:rPr>
        <w:t xml:space="preserve">2020. </w:t>
      </w:r>
      <w:r w:rsidR="00D76031">
        <w:rPr>
          <w:rFonts w:ascii="Garamond" w:hAnsi="Garamond"/>
          <w:sz w:val="24"/>
          <w:szCs w:val="24"/>
        </w:rPr>
        <w:t>január 24. 12.</w:t>
      </w:r>
      <w:r w:rsidR="00435662">
        <w:rPr>
          <w:rFonts w:ascii="Garamond" w:hAnsi="Garamond"/>
          <w:sz w:val="24"/>
          <w:szCs w:val="24"/>
        </w:rPr>
        <w:t>3</w:t>
      </w:r>
      <w:bookmarkStart w:id="1" w:name="_GoBack"/>
      <w:bookmarkEnd w:id="1"/>
      <w:r w:rsidR="00D76031">
        <w:rPr>
          <w:rFonts w:ascii="Garamond" w:hAnsi="Garamond"/>
          <w:sz w:val="24"/>
          <w:szCs w:val="24"/>
        </w:rPr>
        <w:t>0 óráig</w:t>
      </w:r>
    </w:p>
    <w:p w14:paraId="435D276F" w14:textId="6FB2089F" w:rsidR="000A14EA" w:rsidRPr="00B23CFB" w:rsidRDefault="000A14EA" w:rsidP="00B23CFB">
      <w:pPr>
        <w:jc w:val="center"/>
        <w:rPr>
          <w:rFonts w:ascii="Garamond" w:hAnsi="Garamond"/>
          <w:sz w:val="24"/>
          <w:szCs w:val="24"/>
        </w:rPr>
      </w:pPr>
      <w:r w:rsidRPr="00B23CFB">
        <w:rPr>
          <w:rFonts w:ascii="Garamond" w:hAnsi="Garamond"/>
          <w:sz w:val="24"/>
          <w:szCs w:val="24"/>
        </w:rPr>
        <w:t>FELBONTANI TILOS</w:t>
      </w:r>
      <w:proofErr w:type="gramStart"/>
      <w:r w:rsidRPr="00B23CFB">
        <w:rPr>
          <w:rFonts w:ascii="Garamond" w:hAnsi="Garamond"/>
          <w:sz w:val="24"/>
          <w:szCs w:val="24"/>
        </w:rPr>
        <w:t>!!!</w:t>
      </w:r>
      <w:proofErr w:type="gramEnd"/>
      <w:r w:rsidRPr="00B23CFB">
        <w:rPr>
          <w:rFonts w:ascii="Garamond" w:hAnsi="Garamond"/>
          <w:sz w:val="24"/>
          <w:szCs w:val="24"/>
        </w:rPr>
        <w:t>”</w:t>
      </w:r>
    </w:p>
    <w:p w14:paraId="1C01BB11" w14:textId="6C113CC2" w:rsidR="000A14EA" w:rsidRPr="00B23CFB" w:rsidRDefault="000A14EA" w:rsidP="00B23CFB">
      <w:pPr>
        <w:spacing w:after="0"/>
        <w:ind w:left="426"/>
        <w:jc w:val="both"/>
        <w:rPr>
          <w:rFonts w:ascii="Garamond" w:hAnsi="Garamond"/>
          <w:sz w:val="24"/>
          <w:szCs w:val="24"/>
        </w:rPr>
      </w:pPr>
      <w:r w:rsidRPr="00B23CFB">
        <w:rPr>
          <w:rFonts w:ascii="Garamond" w:hAnsi="Garamond"/>
          <w:sz w:val="24"/>
          <w:szCs w:val="24"/>
        </w:rPr>
        <w:t xml:space="preserve">A pályázat benyújtható </w:t>
      </w:r>
      <w:r w:rsidRPr="00B23CFB">
        <w:rPr>
          <w:rFonts w:ascii="Garamond" w:hAnsi="Garamond"/>
          <w:b/>
          <w:sz w:val="24"/>
          <w:szCs w:val="24"/>
        </w:rPr>
        <w:t>személyesen, közvetlenül</w:t>
      </w:r>
      <w:r w:rsidRPr="00B23CFB">
        <w:rPr>
          <w:rFonts w:ascii="Garamond" w:hAnsi="Garamond"/>
          <w:sz w:val="24"/>
          <w:szCs w:val="24"/>
        </w:rPr>
        <w:t xml:space="preserve"> Miskolc Megyei Jogú Város Polgármesteri Hivatalának </w:t>
      </w:r>
      <w:r w:rsidR="00BC1A07">
        <w:rPr>
          <w:rFonts w:ascii="Garamond" w:hAnsi="Garamond"/>
          <w:sz w:val="24"/>
          <w:szCs w:val="24"/>
        </w:rPr>
        <w:t>Jegyzői T</w:t>
      </w:r>
      <w:r w:rsidR="009025D2">
        <w:rPr>
          <w:rFonts w:ascii="Garamond" w:hAnsi="Garamond"/>
          <w:sz w:val="24"/>
          <w:szCs w:val="24"/>
        </w:rPr>
        <w:t>itkárságán</w:t>
      </w:r>
      <w:r w:rsidRPr="00B23CFB">
        <w:rPr>
          <w:rFonts w:ascii="Garamond" w:hAnsi="Garamond"/>
          <w:sz w:val="24"/>
          <w:szCs w:val="24"/>
        </w:rPr>
        <w:t xml:space="preserve"> (3525 Miskolc, Városház tér 8</w:t>
      </w:r>
      <w:r w:rsidR="0000690C">
        <w:rPr>
          <w:rFonts w:ascii="Garamond" w:hAnsi="Garamond"/>
          <w:sz w:val="24"/>
          <w:szCs w:val="24"/>
        </w:rPr>
        <w:t>.</w:t>
      </w:r>
      <w:r w:rsidR="00D76031">
        <w:rPr>
          <w:rFonts w:ascii="Garamond" w:hAnsi="Garamond"/>
          <w:sz w:val="24"/>
          <w:szCs w:val="24"/>
        </w:rPr>
        <w:t xml:space="preserve"> 1.</w:t>
      </w:r>
      <w:r w:rsidR="0000690C">
        <w:rPr>
          <w:rFonts w:ascii="Garamond" w:hAnsi="Garamond"/>
          <w:sz w:val="24"/>
          <w:szCs w:val="24"/>
        </w:rPr>
        <w:t xml:space="preserve"> </w:t>
      </w:r>
      <w:r w:rsidRPr="00B23CFB">
        <w:rPr>
          <w:rFonts w:ascii="Garamond" w:hAnsi="Garamond"/>
          <w:sz w:val="24"/>
          <w:szCs w:val="24"/>
        </w:rPr>
        <w:t>emelet</w:t>
      </w:r>
      <w:r w:rsidR="00D76031">
        <w:rPr>
          <w:rFonts w:ascii="Garamond" w:hAnsi="Garamond"/>
          <w:sz w:val="24"/>
          <w:szCs w:val="24"/>
        </w:rPr>
        <w:t>, 1078</w:t>
      </w:r>
      <w:r w:rsidRPr="00B23CFB">
        <w:rPr>
          <w:rFonts w:ascii="Garamond" w:hAnsi="Garamond"/>
          <w:sz w:val="24"/>
          <w:szCs w:val="24"/>
        </w:rPr>
        <w:t xml:space="preserve"> </w:t>
      </w:r>
      <w:r w:rsidR="009025D2">
        <w:rPr>
          <w:rFonts w:ascii="Garamond" w:hAnsi="Garamond"/>
          <w:sz w:val="24"/>
          <w:szCs w:val="24"/>
        </w:rPr>
        <w:t>s</w:t>
      </w:r>
      <w:r w:rsidRPr="00B23CFB">
        <w:rPr>
          <w:rFonts w:ascii="Garamond" w:hAnsi="Garamond"/>
          <w:sz w:val="24"/>
          <w:szCs w:val="24"/>
        </w:rPr>
        <w:t>zoba) vagy</w:t>
      </w:r>
    </w:p>
    <w:p w14:paraId="64E51ED8" w14:textId="77777777" w:rsidR="00B23CFB" w:rsidRDefault="000A14EA" w:rsidP="00B23CFB">
      <w:pPr>
        <w:tabs>
          <w:tab w:val="left" w:pos="3686"/>
        </w:tabs>
        <w:spacing w:after="0"/>
        <w:ind w:left="426"/>
        <w:jc w:val="both"/>
        <w:rPr>
          <w:rFonts w:ascii="Garamond" w:hAnsi="Garamond"/>
          <w:sz w:val="24"/>
          <w:szCs w:val="24"/>
        </w:rPr>
      </w:pPr>
      <w:proofErr w:type="gramStart"/>
      <w:r w:rsidRPr="00B23CFB">
        <w:rPr>
          <w:rFonts w:ascii="Garamond" w:hAnsi="Garamond"/>
          <w:b/>
          <w:sz w:val="24"/>
          <w:szCs w:val="24"/>
        </w:rPr>
        <w:t>postai</w:t>
      </w:r>
      <w:proofErr w:type="gramEnd"/>
      <w:r w:rsidRPr="00B23CFB">
        <w:rPr>
          <w:rFonts w:ascii="Garamond" w:hAnsi="Garamond"/>
          <w:b/>
          <w:sz w:val="24"/>
          <w:szCs w:val="24"/>
        </w:rPr>
        <w:t xml:space="preserve"> </w:t>
      </w:r>
      <w:r w:rsidR="00B23CFB" w:rsidRPr="00B23CFB">
        <w:rPr>
          <w:rFonts w:ascii="Garamond" w:hAnsi="Garamond"/>
          <w:b/>
          <w:sz w:val="24"/>
          <w:szCs w:val="24"/>
        </w:rPr>
        <w:t>úton</w:t>
      </w:r>
      <w:r w:rsidR="00B23CFB" w:rsidRPr="00B23CFB">
        <w:rPr>
          <w:rFonts w:ascii="Garamond" w:hAnsi="Garamond"/>
          <w:sz w:val="24"/>
          <w:szCs w:val="24"/>
        </w:rPr>
        <w:t>, a következő címre:</w:t>
      </w:r>
      <w:r w:rsidR="00B23CFB" w:rsidRPr="00B23CFB">
        <w:rPr>
          <w:rFonts w:ascii="Garamond" w:hAnsi="Garamond"/>
          <w:sz w:val="24"/>
          <w:szCs w:val="24"/>
        </w:rPr>
        <w:tab/>
        <w:t>Miskolc Megyei Jogú Város Önkormányzata</w:t>
      </w:r>
    </w:p>
    <w:p w14:paraId="55CFB670" w14:textId="727327C6" w:rsidR="00B23CFB" w:rsidRDefault="00B23CFB" w:rsidP="00B23CFB">
      <w:pPr>
        <w:tabs>
          <w:tab w:val="left" w:pos="3686"/>
        </w:tabs>
        <w:spacing w:after="0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Pr="00B23CFB">
        <w:rPr>
          <w:rFonts w:ascii="Garamond" w:hAnsi="Garamond"/>
          <w:sz w:val="24"/>
          <w:szCs w:val="24"/>
        </w:rPr>
        <w:t>3525 Miskolc, Városház tér 8.</w:t>
      </w:r>
    </w:p>
    <w:p w14:paraId="3A166DA0" w14:textId="0DD187B9" w:rsidR="00D76031" w:rsidRPr="00AE6896" w:rsidRDefault="00D76031" w:rsidP="00B23CFB">
      <w:pPr>
        <w:tabs>
          <w:tab w:val="left" w:pos="3686"/>
        </w:tabs>
        <w:spacing w:after="0"/>
        <w:ind w:left="426"/>
        <w:jc w:val="both"/>
        <w:rPr>
          <w:rFonts w:ascii="Garamond" w:hAnsi="Garamond"/>
          <w:b/>
          <w:sz w:val="24"/>
          <w:szCs w:val="24"/>
        </w:rPr>
      </w:pPr>
      <w:r w:rsidRPr="00AE6896">
        <w:rPr>
          <w:rFonts w:ascii="Garamond" w:hAnsi="Garamond"/>
          <w:b/>
          <w:sz w:val="24"/>
          <w:szCs w:val="24"/>
        </w:rPr>
        <w:t>Beér</w:t>
      </w:r>
      <w:r w:rsidR="009025D2" w:rsidRPr="00AE6896">
        <w:rPr>
          <w:rFonts w:ascii="Garamond" w:hAnsi="Garamond"/>
          <w:b/>
          <w:sz w:val="24"/>
          <w:szCs w:val="24"/>
        </w:rPr>
        <w:t xml:space="preserve">kezési határidő: 2020. január 24. 12.00 óra. </w:t>
      </w:r>
    </w:p>
    <w:p w14:paraId="3717D051" w14:textId="77777777" w:rsidR="00AE6896" w:rsidRPr="00B23CFB" w:rsidRDefault="00AE6896" w:rsidP="00B23CFB">
      <w:pPr>
        <w:tabs>
          <w:tab w:val="left" w:pos="3686"/>
        </w:tabs>
        <w:spacing w:after="0"/>
        <w:ind w:left="426"/>
        <w:jc w:val="both"/>
        <w:rPr>
          <w:rFonts w:ascii="Garamond" w:hAnsi="Garamond"/>
          <w:sz w:val="24"/>
          <w:szCs w:val="24"/>
        </w:rPr>
      </w:pPr>
    </w:p>
    <w:p w14:paraId="0FDE8CDE" w14:textId="56D30FA9" w:rsidR="00834B28" w:rsidRPr="00B23CFB" w:rsidRDefault="00AE1350" w:rsidP="00810329">
      <w:pPr>
        <w:pStyle w:val="Listaszerbekezds"/>
        <w:numPr>
          <w:ilvl w:val="0"/>
          <w:numId w:val="11"/>
        </w:numPr>
        <w:ind w:left="426" w:hanging="426"/>
        <w:jc w:val="both"/>
        <w:rPr>
          <w:rFonts w:ascii="Garamond" w:hAnsi="Garamond"/>
          <w:sz w:val="24"/>
          <w:szCs w:val="24"/>
        </w:rPr>
      </w:pPr>
      <w:r w:rsidRPr="00B23CFB">
        <w:rPr>
          <w:rFonts w:ascii="Garamond" w:hAnsi="Garamond"/>
          <w:sz w:val="24"/>
          <w:szCs w:val="24"/>
        </w:rPr>
        <w:t xml:space="preserve">Egy </w:t>
      </w:r>
      <w:r w:rsidR="00834B28" w:rsidRPr="00B23CFB">
        <w:rPr>
          <w:rFonts w:ascii="Garamond" w:hAnsi="Garamond"/>
          <w:sz w:val="24"/>
          <w:szCs w:val="24"/>
        </w:rPr>
        <w:t>pályázó</w:t>
      </w:r>
      <w:r w:rsidRPr="00B23CFB">
        <w:rPr>
          <w:rFonts w:ascii="Garamond" w:hAnsi="Garamond"/>
          <w:sz w:val="24"/>
          <w:szCs w:val="24"/>
        </w:rPr>
        <w:t xml:space="preserve"> </w:t>
      </w:r>
      <w:r w:rsidR="00834B28" w:rsidRPr="00B23CFB">
        <w:rPr>
          <w:rFonts w:ascii="Garamond" w:hAnsi="Garamond"/>
          <w:sz w:val="24"/>
          <w:szCs w:val="24"/>
        </w:rPr>
        <w:t>csak egy pályázatot nyújthat be. Közös pályázat benyújtásának lehetőségét a Kiíró kizárja.</w:t>
      </w:r>
    </w:p>
    <w:p w14:paraId="5CD89B88" w14:textId="77777777" w:rsidR="00810329" w:rsidRDefault="00662BAE" w:rsidP="00810329">
      <w:pPr>
        <w:pStyle w:val="Listaszerbekezds"/>
        <w:numPr>
          <w:ilvl w:val="0"/>
          <w:numId w:val="11"/>
        </w:numPr>
        <w:ind w:left="426" w:hanging="426"/>
        <w:jc w:val="both"/>
        <w:rPr>
          <w:rFonts w:ascii="Garamond" w:hAnsi="Garamond"/>
          <w:sz w:val="24"/>
          <w:szCs w:val="24"/>
        </w:rPr>
      </w:pPr>
      <w:r w:rsidRPr="00B23CFB">
        <w:rPr>
          <w:rFonts w:ascii="Garamond" w:hAnsi="Garamond"/>
          <w:sz w:val="24"/>
          <w:szCs w:val="24"/>
        </w:rPr>
        <w:t xml:space="preserve">Az Önkormányzat fenntartja magának azt a jogát, hogy a jelen </w:t>
      </w:r>
      <w:r w:rsidR="001C06D4" w:rsidRPr="00B23CFB">
        <w:rPr>
          <w:rFonts w:ascii="Garamond" w:hAnsi="Garamond"/>
          <w:sz w:val="24"/>
          <w:szCs w:val="24"/>
        </w:rPr>
        <w:t xml:space="preserve">pályázati </w:t>
      </w:r>
      <w:r w:rsidRPr="00B23CFB">
        <w:rPr>
          <w:rFonts w:ascii="Garamond" w:hAnsi="Garamond"/>
          <w:sz w:val="24"/>
          <w:szCs w:val="24"/>
        </w:rPr>
        <w:t>felhívást annak lejárati időpontjáig visszavonhatja, illetve felfüggesztheti.</w:t>
      </w:r>
    </w:p>
    <w:p w14:paraId="02A348AF" w14:textId="77777777" w:rsidR="00810329" w:rsidRDefault="00662BAE" w:rsidP="00810329">
      <w:pPr>
        <w:pStyle w:val="Listaszerbekezds"/>
        <w:numPr>
          <w:ilvl w:val="0"/>
          <w:numId w:val="11"/>
        </w:numPr>
        <w:ind w:left="426" w:hanging="426"/>
        <w:jc w:val="both"/>
        <w:rPr>
          <w:rFonts w:ascii="Garamond" w:hAnsi="Garamond"/>
          <w:sz w:val="24"/>
          <w:szCs w:val="24"/>
        </w:rPr>
      </w:pPr>
      <w:r w:rsidRPr="00810329">
        <w:rPr>
          <w:rFonts w:ascii="Garamond" w:hAnsi="Garamond"/>
          <w:sz w:val="24"/>
          <w:szCs w:val="24"/>
        </w:rPr>
        <w:t xml:space="preserve">Az Önkormányzat fenntartja magának azt a jogát, hogy a nyertes </w:t>
      </w:r>
      <w:r w:rsidR="001C06D4" w:rsidRPr="00810329">
        <w:rPr>
          <w:rFonts w:ascii="Garamond" w:hAnsi="Garamond"/>
          <w:sz w:val="24"/>
          <w:szCs w:val="24"/>
        </w:rPr>
        <w:t>pályázó</w:t>
      </w:r>
      <w:r w:rsidRPr="00810329">
        <w:rPr>
          <w:rFonts w:ascii="Garamond" w:hAnsi="Garamond"/>
          <w:sz w:val="24"/>
          <w:szCs w:val="24"/>
        </w:rPr>
        <w:t xml:space="preserve"> visszalépése esetén jogosult arra, hogy a pályázat soron következő helyezettjével kössön szerződést.</w:t>
      </w:r>
    </w:p>
    <w:p w14:paraId="448E7B0A" w14:textId="77777777" w:rsidR="00810329" w:rsidRDefault="00662BAE" w:rsidP="00810329">
      <w:pPr>
        <w:pStyle w:val="Listaszerbekezds"/>
        <w:numPr>
          <w:ilvl w:val="0"/>
          <w:numId w:val="11"/>
        </w:numPr>
        <w:ind w:left="426" w:hanging="426"/>
        <w:jc w:val="both"/>
        <w:rPr>
          <w:rFonts w:ascii="Garamond" w:hAnsi="Garamond"/>
          <w:sz w:val="24"/>
          <w:szCs w:val="24"/>
        </w:rPr>
      </w:pPr>
      <w:r w:rsidRPr="00810329">
        <w:rPr>
          <w:rFonts w:ascii="Garamond" w:hAnsi="Garamond"/>
          <w:sz w:val="24"/>
          <w:szCs w:val="24"/>
        </w:rPr>
        <w:t xml:space="preserve">A pályázat érvénytelensége akkor áll be, ha az nem felel meg a kiírásban foglaltaknak, a pályázó a lejárati határidőn túl nyújtja be az </w:t>
      </w:r>
      <w:r w:rsidR="001C06D4" w:rsidRPr="00810329">
        <w:rPr>
          <w:rFonts w:ascii="Garamond" w:hAnsi="Garamond"/>
          <w:sz w:val="24"/>
          <w:szCs w:val="24"/>
        </w:rPr>
        <w:t>pályázatát</w:t>
      </w:r>
      <w:r w:rsidR="003A7C8E" w:rsidRPr="00810329">
        <w:rPr>
          <w:rFonts w:ascii="Garamond" w:hAnsi="Garamond"/>
          <w:sz w:val="24"/>
          <w:szCs w:val="24"/>
        </w:rPr>
        <w:t>.</w:t>
      </w:r>
    </w:p>
    <w:p w14:paraId="3ECE8AB8" w14:textId="77777777" w:rsidR="00810329" w:rsidRDefault="003A7C8E" w:rsidP="00810329">
      <w:pPr>
        <w:pStyle w:val="Listaszerbekezds"/>
        <w:numPr>
          <w:ilvl w:val="0"/>
          <w:numId w:val="11"/>
        </w:numPr>
        <w:ind w:left="426" w:hanging="426"/>
        <w:jc w:val="both"/>
        <w:rPr>
          <w:rFonts w:ascii="Garamond" w:hAnsi="Garamond"/>
          <w:sz w:val="24"/>
          <w:szCs w:val="24"/>
        </w:rPr>
      </w:pPr>
      <w:r w:rsidRPr="00810329">
        <w:rPr>
          <w:rFonts w:ascii="Garamond" w:hAnsi="Garamond"/>
          <w:sz w:val="24"/>
          <w:szCs w:val="24"/>
        </w:rPr>
        <w:t xml:space="preserve">Kiíró fenntartja a pályázat – indokolás nélküli – eredménytelenné nyilvánításához fűződő kizárólagos jogát. </w:t>
      </w:r>
      <w:r w:rsidR="006B40D2" w:rsidRPr="00810329">
        <w:rPr>
          <w:rFonts w:ascii="Garamond" w:hAnsi="Garamond"/>
          <w:sz w:val="24"/>
          <w:szCs w:val="24"/>
        </w:rPr>
        <w:t>Az eljárás eredményt</w:t>
      </w:r>
      <w:r w:rsidRPr="00810329">
        <w:rPr>
          <w:rFonts w:ascii="Garamond" w:hAnsi="Garamond"/>
          <w:sz w:val="24"/>
          <w:szCs w:val="24"/>
        </w:rPr>
        <w:t>elen, ha a kitűzött benyújtási időpontig egyetlen pályázat sem érkezett be, vagy a beérkezett ajánlatok egyike sem felel meg a pályázati felhívás követelményeinek vagy a Kiíró a pályázati eljárást indokolás nélkül eredménytelennek nyilvánította.</w:t>
      </w:r>
    </w:p>
    <w:p w14:paraId="3DB8B707" w14:textId="5EEB2CC8" w:rsidR="00810329" w:rsidRPr="00810329" w:rsidRDefault="00810329" w:rsidP="00810329">
      <w:pPr>
        <w:pStyle w:val="Listaszerbekezds"/>
        <w:numPr>
          <w:ilvl w:val="0"/>
          <w:numId w:val="11"/>
        </w:numPr>
        <w:ind w:left="426" w:hanging="426"/>
        <w:jc w:val="both"/>
        <w:rPr>
          <w:rFonts w:ascii="Garamond" w:hAnsi="Garamond"/>
          <w:sz w:val="24"/>
          <w:szCs w:val="24"/>
        </w:rPr>
      </w:pPr>
      <w:r w:rsidRPr="00810329">
        <w:rPr>
          <w:rFonts w:ascii="Garamond" w:hAnsi="Garamond"/>
          <w:sz w:val="24"/>
          <w:szCs w:val="24"/>
        </w:rPr>
        <w:t xml:space="preserve">A pályázattal kapcsolatban további információt, felvilágosítást a Miskolc Megyei Jogú Város Polgármesteri Hivatala Kulturális, </w:t>
      </w:r>
      <w:r w:rsidR="007D7CF4">
        <w:rPr>
          <w:rFonts w:ascii="Garamond" w:hAnsi="Garamond"/>
          <w:sz w:val="24"/>
          <w:szCs w:val="24"/>
        </w:rPr>
        <w:t>Sport és Városm</w:t>
      </w:r>
      <w:r w:rsidRPr="00810329">
        <w:rPr>
          <w:rFonts w:ascii="Garamond" w:hAnsi="Garamond"/>
          <w:sz w:val="24"/>
          <w:szCs w:val="24"/>
        </w:rPr>
        <w:t>arketing Osztályától (3525 Miskolc, Városház tér 8. tel</w:t>
      </w:r>
      <w:proofErr w:type="gramStart"/>
      <w:r w:rsidRPr="00810329">
        <w:rPr>
          <w:rFonts w:ascii="Garamond" w:hAnsi="Garamond"/>
          <w:sz w:val="24"/>
          <w:szCs w:val="24"/>
        </w:rPr>
        <w:t>.:</w:t>
      </w:r>
      <w:proofErr w:type="gramEnd"/>
      <w:r w:rsidRPr="00810329">
        <w:rPr>
          <w:rFonts w:ascii="Garamond" w:hAnsi="Garamond"/>
          <w:sz w:val="24"/>
          <w:szCs w:val="24"/>
        </w:rPr>
        <w:t xml:space="preserve"> 46/512-700) kérhe</w:t>
      </w:r>
      <w:r>
        <w:rPr>
          <w:rFonts w:ascii="Garamond" w:hAnsi="Garamond"/>
          <w:sz w:val="24"/>
          <w:szCs w:val="24"/>
        </w:rPr>
        <w:t>t</w:t>
      </w:r>
      <w:r w:rsidRPr="00810329">
        <w:rPr>
          <w:rFonts w:ascii="Garamond" w:hAnsi="Garamond"/>
          <w:sz w:val="24"/>
          <w:szCs w:val="24"/>
        </w:rPr>
        <w:t>nek.</w:t>
      </w:r>
    </w:p>
    <w:p w14:paraId="65072BAF" w14:textId="06FD3F89" w:rsidR="00EC5B07" w:rsidRDefault="00EC5B07" w:rsidP="0079751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Miskolc</w:t>
      </w:r>
      <w:proofErr w:type="gramStart"/>
      <w:r>
        <w:rPr>
          <w:rFonts w:ascii="Garamond" w:hAnsi="Garamond"/>
          <w:sz w:val="24"/>
          <w:szCs w:val="24"/>
        </w:rPr>
        <w:t>, …</w:t>
      </w:r>
      <w:proofErr w:type="gramEnd"/>
      <w:r>
        <w:rPr>
          <w:rFonts w:ascii="Garamond" w:hAnsi="Garamond"/>
          <w:sz w:val="24"/>
          <w:szCs w:val="24"/>
        </w:rPr>
        <w:t>……………….</w:t>
      </w:r>
    </w:p>
    <w:p w14:paraId="5F23D661" w14:textId="75E9015B" w:rsidR="00EC5B07" w:rsidRPr="00EC5B07" w:rsidRDefault="00EC5B07" w:rsidP="00EC5B07">
      <w:pPr>
        <w:tabs>
          <w:tab w:val="center" w:pos="6804"/>
        </w:tabs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EC5B07">
        <w:rPr>
          <w:rFonts w:ascii="Garamond" w:hAnsi="Garamond"/>
          <w:b/>
          <w:sz w:val="24"/>
          <w:szCs w:val="24"/>
        </w:rPr>
        <w:t>Veres Pál</w:t>
      </w:r>
    </w:p>
    <w:p w14:paraId="5B15FF1E" w14:textId="3D40C325" w:rsidR="00EC5B07" w:rsidRPr="00EC5B07" w:rsidRDefault="00EC5B07" w:rsidP="00EC5B07">
      <w:pPr>
        <w:tabs>
          <w:tab w:val="center" w:pos="6804"/>
        </w:tabs>
        <w:spacing w:after="0" w:line="240" w:lineRule="auto"/>
        <w:rPr>
          <w:rFonts w:ascii="Garamond" w:hAnsi="Garamond"/>
          <w:b/>
          <w:sz w:val="24"/>
          <w:szCs w:val="24"/>
        </w:rPr>
      </w:pPr>
      <w:r w:rsidRPr="00EC5B07">
        <w:rPr>
          <w:rFonts w:ascii="Garamond" w:hAnsi="Garamond"/>
          <w:b/>
          <w:sz w:val="24"/>
          <w:szCs w:val="24"/>
        </w:rPr>
        <w:tab/>
      </w:r>
      <w:proofErr w:type="gramStart"/>
      <w:r w:rsidRPr="00EC5B07">
        <w:rPr>
          <w:rFonts w:ascii="Garamond" w:hAnsi="Garamond"/>
          <w:b/>
          <w:sz w:val="24"/>
          <w:szCs w:val="24"/>
        </w:rPr>
        <w:t>polgármester</w:t>
      </w:r>
      <w:proofErr w:type="gramEnd"/>
    </w:p>
    <w:sectPr w:rsidR="00EC5B07" w:rsidRPr="00EC5B07" w:rsidSect="00B23CF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560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49E1B" w14:textId="77777777" w:rsidR="00D27E25" w:rsidRDefault="00D27E25" w:rsidP="007D7226">
      <w:pPr>
        <w:spacing w:after="0" w:line="240" w:lineRule="auto"/>
      </w:pPr>
      <w:r>
        <w:separator/>
      </w:r>
    </w:p>
  </w:endnote>
  <w:endnote w:type="continuationSeparator" w:id="0">
    <w:p w14:paraId="04F01751" w14:textId="77777777" w:rsidR="00D27E25" w:rsidRDefault="00D27E25" w:rsidP="007D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7884799"/>
      <w:docPartObj>
        <w:docPartGallery w:val="Page Numbers (Bottom of Page)"/>
        <w:docPartUnique/>
      </w:docPartObj>
    </w:sdtPr>
    <w:sdtEndPr>
      <w:rPr>
        <w:rFonts w:ascii="Garamond" w:hAnsi="Garamond"/>
        <w:sz w:val="16"/>
        <w:szCs w:val="16"/>
      </w:rPr>
    </w:sdtEndPr>
    <w:sdtContent>
      <w:p w14:paraId="0BBEE771" w14:textId="77777777" w:rsidR="00A30613" w:rsidRPr="00A30613" w:rsidRDefault="00A30613">
        <w:pPr>
          <w:pStyle w:val="llb"/>
          <w:jc w:val="center"/>
          <w:rPr>
            <w:rFonts w:ascii="Garamond" w:hAnsi="Garamond"/>
            <w:sz w:val="16"/>
            <w:szCs w:val="16"/>
          </w:rPr>
        </w:pPr>
        <w:r>
          <w:rPr>
            <w:noProof/>
            <w:lang w:eastAsia="hu-HU"/>
          </w:rPr>
          <mc:AlternateContent>
            <mc:Choice Requires="wps">
              <w:drawing>
                <wp:anchor distT="0" distB="0" distL="114300" distR="114300" simplePos="0" relativeHeight="251680768" behindDoc="0" locked="0" layoutInCell="1" allowOverlap="1" wp14:anchorId="1EA36B53" wp14:editId="7E591F3F">
                  <wp:simplePos x="0" y="0"/>
                  <wp:positionH relativeFrom="margin">
                    <wp:align>center</wp:align>
                  </wp:positionH>
                  <wp:positionV relativeFrom="paragraph">
                    <wp:posOffset>-293370</wp:posOffset>
                  </wp:positionV>
                  <wp:extent cx="6108192" cy="0"/>
                  <wp:effectExtent l="0" t="0" r="26035" b="19050"/>
                  <wp:wrapNone/>
                  <wp:docPr id="2" name="Egyenes összekötő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08192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710BB13B" id="Egyenes összekötő 2" o:spid="_x0000_s1026" style="position:absolute;z-index:2516807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23.1pt" to="480.95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" strokecolor="#bfbfbf [2412]" strokeweight=".5pt">
                  <w10:wrap anchorx="margin"/>
                </v:line>
              </w:pict>
            </mc:Fallback>
          </mc:AlternateContent>
        </w:r>
        <w:r w:rsidRPr="00A30613">
          <w:rPr>
            <w:rFonts w:ascii="Garamond" w:hAnsi="Garamond"/>
            <w:sz w:val="16"/>
            <w:szCs w:val="16"/>
          </w:rPr>
          <w:fldChar w:fldCharType="begin"/>
        </w:r>
        <w:r w:rsidRPr="00A30613">
          <w:rPr>
            <w:rFonts w:ascii="Garamond" w:hAnsi="Garamond"/>
            <w:sz w:val="16"/>
            <w:szCs w:val="16"/>
          </w:rPr>
          <w:instrText>PAGE   \* MERGEFORMAT</w:instrText>
        </w:r>
        <w:r w:rsidRPr="00A30613">
          <w:rPr>
            <w:rFonts w:ascii="Garamond" w:hAnsi="Garamond"/>
            <w:sz w:val="16"/>
            <w:szCs w:val="16"/>
          </w:rPr>
          <w:fldChar w:fldCharType="separate"/>
        </w:r>
        <w:r w:rsidR="00435662">
          <w:rPr>
            <w:rFonts w:ascii="Garamond" w:hAnsi="Garamond"/>
            <w:noProof/>
            <w:sz w:val="16"/>
            <w:szCs w:val="16"/>
          </w:rPr>
          <w:t>5</w:t>
        </w:r>
        <w:r w:rsidRPr="00A30613">
          <w:rPr>
            <w:rFonts w:ascii="Garamond" w:hAnsi="Garamond"/>
            <w:sz w:val="16"/>
            <w:szCs w:val="16"/>
          </w:rPr>
          <w:fldChar w:fldCharType="end"/>
        </w:r>
      </w:p>
    </w:sdtContent>
  </w:sdt>
  <w:p w14:paraId="35C182BD" w14:textId="77777777" w:rsidR="00A30613" w:rsidRPr="00E378B4" w:rsidRDefault="00A30613" w:rsidP="00E378B4">
    <w:pPr>
      <w:pStyle w:val="llb"/>
      <w:jc w:val="center"/>
      <w:rPr>
        <w:rFonts w:ascii="Arial Narrow" w:hAnsi="Arial Narrow" w:cs="Arial"/>
        <w:color w:val="58585B"/>
        <w:sz w:val="15"/>
        <w:szCs w:val="1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105C7" w14:textId="77777777" w:rsidR="00A53CB5" w:rsidRDefault="00AE7404" w:rsidP="00A53CB5">
    <w:pPr>
      <w:pStyle w:val="BasicParagraph"/>
      <w:jc w:val="center"/>
      <w:rPr>
        <w:rFonts w:ascii="Arial Narrow" w:hAnsi="Arial Narrow" w:cs="Arial"/>
        <w:noProof/>
        <w:color w:val="58585B"/>
        <w:spacing w:val="3"/>
        <w:sz w:val="16"/>
        <w:szCs w:val="16"/>
        <w:lang w:val="hu-HU" w:eastAsia="hu-HU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6B77663" wp14:editId="2745B4D8">
              <wp:simplePos x="0" y="0"/>
              <wp:positionH relativeFrom="margin">
                <wp:posOffset>80645</wp:posOffset>
              </wp:positionH>
              <wp:positionV relativeFrom="paragraph">
                <wp:posOffset>10160</wp:posOffset>
              </wp:positionV>
              <wp:extent cx="5648325" cy="0"/>
              <wp:effectExtent l="0" t="0" r="28575" b="19050"/>
              <wp:wrapNone/>
              <wp:docPr id="6" name="Egyenes összekötő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4832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4D3B41" id="Egyenes összekötő 6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.35pt,.8pt" to="451.1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" strokecolor="#bfbfbf [2412]" strokeweight=".5pt">
              <w10:wrap anchorx="margin"/>
            </v:line>
          </w:pict>
        </mc:Fallback>
      </mc:AlternateContent>
    </w:r>
  </w:p>
  <w:p w14:paraId="04B77C76" w14:textId="77777777" w:rsidR="00A53CB5" w:rsidRPr="00E304AE" w:rsidRDefault="00A53CB5" w:rsidP="00A53CB5">
    <w:pPr>
      <w:pStyle w:val="BasicParagraph"/>
      <w:jc w:val="center"/>
      <w:rPr>
        <w:rFonts w:ascii="Arial Narrow" w:hAnsi="Arial Narrow" w:cs="Arial"/>
        <w:noProof/>
        <w:color w:val="58585B"/>
        <w:spacing w:val="3"/>
        <w:sz w:val="16"/>
        <w:szCs w:val="16"/>
        <w:lang w:val="hu-HU" w:eastAsia="hu-HU"/>
      </w:rPr>
    </w:pPr>
    <w:r w:rsidRPr="00E304AE">
      <w:rPr>
        <w:rFonts w:ascii="Arial Narrow" w:hAnsi="Arial Narrow" w:cs="Arial"/>
        <w:noProof/>
        <w:color w:val="58585B"/>
        <w:spacing w:val="3"/>
        <w:sz w:val="16"/>
        <w:szCs w:val="16"/>
        <w:lang w:val="hu-HU" w:eastAsia="hu-HU"/>
      </w:rPr>
      <w:t>Miskolc Megyei Jogú Város</w:t>
    </w:r>
    <w:r w:rsidR="00822F58" w:rsidRPr="00E304AE">
      <w:rPr>
        <w:rFonts w:ascii="Arial Narrow" w:hAnsi="Arial Narrow" w:cs="Arial"/>
        <w:noProof/>
        <w:color w:val="58585B"/>
        <w:spacing w:val="3"/>
        <w:sz w:val="16"/>
        <w:szCs w:val="16"/>
        <w:lang w:val="hu-HU" w:eastAsia="hu-HU"/>
      </w:rPr>
      <w:t xml:space="preserve"> Polgármesteri Hivatala</w:t>
    </w:r>
  </w:p>
  <w:p w14:paraId="0E2E7431" w14:textId="77777777" w:rsidR="00E304AE" w:rsidRPr="00E304AE" w:rsidRDefault="00E304AE" w:rsidP="00E304AE">
    <w:pPr>
      <w:pStyle w:val="BasicParagraph"/>
      <w:jc w:val="center"/>
      <w:rPr>
        <w:rFonts w:ascii="Arial Narrow" w:hAnsi="Arial Narrow" w:cs="Arial"/>
        <w:color w:val="58585B"/>
        <w:sz w:val="16"/>
        <w:szCs w:val="16"/>
      </w:rPr>
    </w:pPr>
    <w:r w:rsidRPr="00E304AE">
      <w:rPr>
        <w:rFonts w:ascii="Arial Narrow" w:hAnsi="Arial Narrow" w:cs="Arial"/>
        <w:noProof/>
        <w:color w:val="58585B"/>
        <w:spacing w:val="3"/>
        <w:sz w:val="16"/>
        <w:szCs w:val="16"/>
        <w:lang w:val="hu-HU" w:eastAsia="hu-HU"/>
      </w:rPr>
      <w:t>Jegyzői Kabinet-Jegyzői Iroda</w:t>
    </w:r>
  </w:p>
  <w:p w14:paraId="272C2D8E" w14:textId="77777777" w:rsidR="00A53CB5" w:rsidRPr="00E304AE" w:rsidRDefault="00E304AE" w:rsidP="00E304AE">
    <w:pPr>
      <w:pStyle w:val="llb"/>
      <w:jc w:val="center"/>
      <w:rPr>
        <w:rFonts w:ascii="Arial Narrow" w:hAnsi="Arial Narrow" w:cs="Arial"/>
        <w:color w:val="58585B"/>
        <w:sz w:val="16"/>
        <w:szCs w:val="16"/>
      </w:rPr>
    </w:pPr>
    <w:bookmarkStart w:id="2" w:name="_Hlk491704008"/>
    <w:bookmarkStart w:id="3" w:name="_Hlk491704009"/>
    <w:bookmarkStart w:id="4" w:name="_Hlk491704010"/>
    <w:bookmarkStart w:id="5" w:name="_Hlk491704013"/>
    <w:bookmarkStart w:id="6" w:name="_Hlk491704014"/>
    <w:bookmarkStart w:id="7" w:name="_Hlk491704015"/>
    <w:bookmarkStart w:id="8" w:name="_Hlk491704047"/>
    <w:bookmarkStart w:id="9" w:name="_Hlk491704048"/>
    <w:bookmarkStart w:id="10" w:name="_Hlk491704049"/>
    <w:bookmarkStart w:id="11" w:name="_Hlk491704058"/>
    <w:bookmarkStart w:id="12" w:name="_Hlk491704059"/>
    <w:bookmarkStart w:id="13" w:name="_Hlk491704060"/>
    <w:bookmarkStart w:id="14" w:name="_Hlk491704081"/>
    <w:bookmarkStart w:id="15" w:name="_Hlk491704082"/>
    <w:bookmarkStart w:id="16" w:name="_Hlk491704083"/>
    <w:bookmarkStart w:id="17" w:name="_Hlk491704087"/>
    <w:bookmarkStart w:id="18" w:name="_Hlk491704088"/>
    <w:bookmarkStart w:id="19" w:name="_Hlk491704089"/>
    <w:r w:rsidRPr="00E304AE">
      <w:rPr>
        <w:rFonts w:ascii="Arial Narrow" w:hAnsi="Arial Narrow" w:cs="Arial"/>
        <w:color w:val="58585B"/>
        <w:sz w:val="16"/>
        <w:szCs w:val="16"/>
      </w:rPr>
      <w:t>Levélcím: 3525 Miskolc, Városház tér 8</w:t>
    </w:r>
    <w:proofErr w:type="gramStart"/>
    <w:r w:rsidRPr="00E304AE">
      <w:rPr>
        <w:rFonts w:ascii="Arial Narrow" w:hAnsi="Arial Narrow" w:cs="Arial"/>
        <w:color w:val="58585B"/>
        <w:sz w:val="16"/>
        <w:szCs w:val="16"/>
      </w:rPr>
      <w:t>.,</w:t>
    </w:r>
    <w:proofErr w:type="gramEnd"/>
    <w:r w:rsidRPr="00E304AE">
      <w:rPr>
        <w:rFonts w:ascii="Arial Narrow" w:hAnsi="Arial Narrow" w:cs="Arial"/>
        <w:color w:val="58585B"/>
        <w:sz w:val="16"/>
        <w:szCs w:val="16"/>
      </w:rPr>
      <w:t xml:space="preserve"> Telefon: (46) 512-700, e-mail: </w:t>
    </w:r>
    <w:proofErr w:type="spellStart"/>
    <w:r w:rsidRPr="00E304AE">
      <w:rPr>
        <w:rFonts w:ascii="Arial Narrow" w:hAnsi="Arial Narrow" w:cs="Arial"/>
        <w:color w:val="58585B"/>
        <w:sz w:val="16"/>
        <w:szCs w:val="16"/>
      </w:rPr>
      <w:t>jegyzoi.iroda</w:t>
    </w:r>
    <w:proofErr w:type="spellEnd"/>
    <w:r w:rsidRPr="00E304AE">
      <w:rPr>
        <w:rFonts w:ascii="Arial Narrow" w:hAnsi="Arial Narrow" w:cs="Arial"/>
        <w:color w:val="58585B"/>
        <w:sz w:val="16"/>
        <w:szCs w:val="16"/>
      </w:rPr>
      <w:t>@miskolc.hu, www.miskolc.hu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6C0AA" w14:textId="77777777" w:rsidR="00D27E25" w:rsidRDefault="00D27E25" w:rsidP="007D7226">
      <w:pPr>
        <w:spacing w:after="0" w:line="240" w:lineRule="auto"/>
      </w:pPr>
      <w:bookmarkStart w:id="0" w:name="_Hlk491367550"/>
      <w:bookmarkEnd w:id="0"/>
      <w:r>
        <w:separator/>
      </w:r>
    </w:p>
  </w:footnote>
  <w:footnote w:type="continuationSeparator" w:id="0">
    <w:p w14:paraId="75972AE8" w14:textId="77777777" w:rsidR="00D27E25" w:rsidRDefault="00D27E25" w:rsidP="007D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8A225" w14:textId="77777777" w:rsidR="007D7226" w:rsidRDefault="00B531DB" w:rsidP="00A30613">
    <w:pPr>
      <w:pStyle w:val="lfej"/>
      <w:tabs>
        <w:tab w:val="clear" w:pos="9072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6C69E" w14:textId="77777777" w:rsidR="00EE447B" w:rsidRDefault="00205F11" w:rsidP="00A77383">
    <w:pPr>
      <w:pStyle w:val="lfej"/>
    </w:pPr>
    <w:r>
      <w:rPr>
        <w:noProof/>
        <w:lang w:eastAsia="hu-HU"/>
      </w:rPr>
      <w:drawing>
        <wp:anchor distT="0" distB="0" distL="114300" distR="114300" simplePos="0" relativeHeight="251685888" behindDoc="1" locked="0" layoutInCell="1" allowOverlap="1" wp14:anchorId="3C10BAC2" wp14:editId="68D97C84">
          <wp:simplePos x="0" y="0"/>
          <wp:positionH relativeFrom="column">
            <wp:posOffset>1757045</wp:posOffset>
          </wp:positionH>
          <wp:positionV relativeFrom="paragraph">
            <wp:posOffset>-443865</wp:posOffset>
          </wp:positionV>
          <wp:extent cx="2194560" cy="1810385"/>
          <wp:effectExtent l="0" t="0" r="0" b="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mer_vonalas_pol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60" cy="181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A8ABE33" wp14:editId="37AF9A19">
              <wp:simplePos x="0" y="0"/>
              <wp:positionH relativeFrom="margin">
                <wp:align>right</wp:align>
              </wp:positionH>
              <wp:positionV relativeFrom="paragraph">
                <wp:posOffset>1511935</wp:posOffset>
              </wp:positionV>
              <wp:extent cx="5724525" cy="0"/>
              <wp:effectExtent l="0" t="0" r="28575" b="19050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42A225" id="Egyenes összekötő 1" o:spid="_x0000_s1026" style="position:absolute;z-index:2516705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399.55pt,119.05pt" to="850.3pt,1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" strokecolor="#bfbfbf [2412]" strokeweight="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3A82"/>
    <w:multiLevelType w:val="hybridMultilevel"/>
    <w:tmpl w:val="7EBA31A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E4E66"/>
    <w:multiLevelType w:val="hybridMultilevel"/>
    <w:tmpl w:val="27F2F7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1346D"/>
    <w:multiLevelType w:val="hybridMultilevel"/>
    <w:tmpl w:val="07E656FE"/>
    <w:lvl w:ilvl="0" w:tplc="5FA82F48">
      <w:numFmt w:val="bullet"/>
      <w:lvlText w:val="-"/>
      <w:lvlJc w:val="left"/>
      <w:pPr>
        <w:ind w:left="720" w:hanging="360"/>
      </w:pPr>
      <w:rPr>
        <w:rFonts w:ascii="Garamond" w:eastAsiaTheme="minorHAnsi" w:hAnsi="Garamond" w:cs="Open San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F3A4C"/>
    <w:multiLevelType w:val="hybridMultilevel"/>
    <w:tmpl w:val="98F69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56124"/>
    <w:multiLevelType w:val="hybridMultilevel"/>
    <w:tmpl w:val="D9EE3208"/>
    <w:lvl w:ilvl="0" w:tplc="5FA82F48">
      <w:numFmt w:val="bullet"/>
      <w:lvlText w:val="-"/>
      <w:lvlJc w:val="left"/>
      <w:pPr>
        <w:ind w:left="720" w:hanging="360"/>
      </w:pPr>
      <w:rPr>
        <w:rFonts w:ascii="Garamond" w:eastAsiaTheme="minorHAnsi" w:hAnsi="Garamond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B556A"/>
    <w:multiLevelType w:val="hybridMultilevel"/>
    <w:tmpl w:val="9D6CE8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82F48">
      <w:numFmt w:val="bullet"/>
      <w:lvlText w:val="-"/>
      <w:lvlJc w:val="left"/>
      <w:pPr>
        <w:ind w:left="1440" w:hanging="360"/>
      </w:pPr>
      <w:rPr>
        <w:rFonts w:ascii="Garamond" w:eastAsiaTheme="minorHAnsi" w:hAnsi="Garamond" w:cs="Open San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333D4"/>
    <w:multiLevelType w:val="hybridMultilevel"/>
    <w:tmpl w:val="72A80C44"/>
    <w:lvl w:ilvl="0" w:tplc="F8BE278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48409B"/>
    <w:multiLevelType w:val="hybridMultilevel"/>
    <w:tmpl w:val="8FA8BF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C70B1"/>
    <w:multiLevelType w:val="hybridMultilevel"/>
    <w:tmpl w:val="22C40CB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F0F70"/>
    <w:multiLevelType w:val="hybridMultilevel"/>
    <w:tmpl w:val="D71CFD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30A84"/>
    <w:multiLevelType w:val="hybridMultilevel"/>
    <w:tmpl w:val="16A64396"/>
    <w:lvl w:ilvl="0" w:tplc="5FA82F48">
      <w:numFmt w:val="bullet"/>
      <w:lvlText w:val="-"/>
      <w:lvlJc w:val="left"/>
      <w:pPr>
        <w:ind w:left="720" w:hanging="360"/>
      </w:pPr>
      <w:rPr>
        <w:rFonts w:ascii="Garamond" w:eastAsiaTheme="minorHAnsi" w:hAnsi="Garamond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26"/>
    <w:rsid w:val="0000690C"/>
    <w:rsid w:val="00030BDC"/>
    <w:rsid w:val="00062CB8"/>
    <w:rsid w:val="000741F9"/>
    <w:rsid w:val="000870A7"/>
    <w:rsid w:val="000A14EA"/>
    <w:rsid w:val="000B2252"/>
    <w:rsid w:val="000C6624"/>
    <w:rsid w:val="000D0CBC"/>
    <w:rsid w:val="000E504F"/>
    <w:rsid w:val="001555EE"/>
    <w:rsid w:val="00157F75"/>
    <w:rsid w:val="00164344"/>
    <w:rsid w:val="001A14BA"/>
    <w:rsid w:val="001B600B"/>
    <w:rsid w:val="001C06D4"/>
    <w:rsid w:val="001C6B9E"/>
    <w:rsid w:val="001E65CB"/>
    <w:rsid w:val="001F78DC"/>
    <w:rsid w:val="0020566C"/>
    <w:rsid w:val="00205F11"/>
    <w:rsid w:val="00234D4A"/>
    <w:rsid w:val="00244E1E"/>
    <w:rsid w:val="002577E0"/>
    <w:rsid w:val="002866A7"/>
    <w:rsid w:val="00292911"/>
    <w:rsid w:val="00294173"/>
    <w:rsid w:val="002E32F3"/>
    <w:rsid w:val="003057BD"/>
    <w:rsid w:val="00315EC2"/>
    <w:rsid w:val="00324384"/>
    <w:rsid w:val="00381AA3"/>
    <w:rsid w:val="00394D57"/>
    <w:rsid w:val="003A4BDF"/>
    <w:rsid w:val="003A7C8E"/>
    <w:rsid w:val="003C6D8D"/>
    <w:rsid w:val="003E3AEF"/>
    <w:rsid w:val="003E69FB"/>
    <w:rsid w:val="004127B1"/>
    <w:rsid w:val="00435662"/>
    <w:rsid w:val="00470AB2"/>
    <w:rsid w:val="004810E8"/>
    <w:rsid w:val="004871D3"/>
    <w:rsid w:val="004A68B8"/>
    <w:rsid w:val="004B5853"/>
    <w:rsid w:val="004C1B8A"/>
    <w:rsid w:val="004E0285"/>
    <w:rsid w:val="00506BFF"/>
    <w:rsid w:val="00535893"/>
    <w:rsid w:val="0057022F"/>
    <w:rsid w:val="005931DE"/>
    <w:rsid w:val="00595B89"/>
    <w:rsid w:val="006053D9"/>
    <w:rsid w:val="006141F3"/>
    <w:rsid w:val="00623B4C"/>
    <w:rsid w:val="00625A69"/>
    <w:rsid w:val="00632AD4"/>
    <w:rsid w:val="00635282"/>
    <w:rsid w:val="00653DBD"/>
    <w:rsid w:val="006621C2"/>
    <w:rsid w:val="00662BAE"/>
    <w:rsid w:val="00670CEB"/>
    <w:rsid w:val="006947C8"/>
    <w:rsid w:val="00697844"/>
    <w:rsid w:val="006A1E9B"/>
    <w:rsid w:val="006B40D2"/>
    <w:rsid w:val="0072173D"/>
    <w:rsid w:val="00724B4D"/>
    <w:rsid w:val="0072662B"/>
    <w:rsid w:val="0074242D"/>
    <w:rsid w:val="00763DE7"/>
    <w:rsid w:val="007913AF"/>
    <w:rsid w:val="0079751C"/>
    <w:rsid w:val="007A5020"/>
    <w:rsid w:val="007C109B"/>
    <w:rsid w:val="007D3CCC"/>
    <w:rsid w:val="007D7226"/>
    <w:rsid w:val="007D7CF4"/>
    <w:rsid w:val="007E2C97"/>
    <w:rsid w:val="007F0D42"/>
    <w:rsid w:val="00810329"/>
    <w:rsid w:val="00822F58"/>
    <w:rsid w:val="00834B28"/>
    <w:rsid w:val="00836040"/>
    <w:rsid w:val="00852562"/>
    <w:rsid w:val="00887663"/>
    <w:rsid w:val="009025D2"/>
    <w:rsid w:val="009279B8"/>
    <w:rsid w:val="00996FBF"/>
    <w:rsid w:val="009A150A"/>
    <w:rsid w:val="009C10DB"/>
    <w:rsid w:val="009C2ABC"/>
    <w:rsid w:val="009D6337"/>
    <w:rsid w:val="00A0222A"/>
    <w:rsid w:val="00A036EC"/>
    <w:rsid w:val="00A0376F"/>
    <w:rsid w:val="00A04A33"/>
    <w:rsid w:val="00A1540B"/>
    <w:rsid w:val="00A247EB"/>
    <w:rsid w:val="00A30613"/>
    <w:rsid w:val="00A336AC"/>
    <w:rsid w:val="00A41F7D"/>
    <w:rsid w:val="00A43030"/>
    <w:rsid w:val="00A53CB5"/>
    <w:rsid w:val="00A659E8"/>
    <w:rsid w:val="00A74245"/>
    <w:rsid w:val="00A77383"/>
    <w:rsid w:val="00A95617"/>
    <w:rsid w:val="00AB2692"/>
    <w:rsid w:val="00AB795E"/>
    <w:rsid w:val="00AE1350"/>
    <w:rsid w:val="00AE6896"/>
    <w:rsid w:val="00AE7404"/>
    <w:rsid w:val="00B0035E"/>
    <w:rsid w:val="00B02BCA"/>
    <w:rsid w:val="00B02F25"/>
    <w:rsid w:val="00B04D8F"/>
    <w:rsid w:val="00B15A22"/>
    <w:rsid w:val="00B23CFB"/>
    <w:rsid w:val="00B36358"/>
    <w:rsid w:val="00B531DB"/>
    <w:rsid w:val="00BC1A07"/>
    <w:rsid w:val="00BC71F5"/>
    <w:rsid w:val="00BF7796"/>
    <w:rsid w:val="00C26887"/>
    <w:rsid w:val="00C315A4"/>
    <w:rsid w:val="00C61E8C"/>
    <w:rsid w:val="00C70B99"/>
    <w:rsid w:val="00C75B13"/>
    <w:rsid w:val="00C81A26"/>
    <w:rsid w:val="00CB39A7"/>
    <w:rsid w:val="00D0047F"/>
    <w:rsid w:val="00D260BA"/>
    <w:rsid w:val="00D27E25"/>
    <w:rsid w:val="00D51E1F"/>
    <w:rsid w:val="00D76031"/>
    <w:rsid w:val="00D8478A"/>
    <w:rsid w:val="00D85CA5"/>
    <w:rsid w:val="00D946DC"/>
    <w:rsid w:val="00DB5512"/>
    <w:rsid w:val="00DC5F81"/>
    <w:rsid w:val="00E304AE"/>
    <w:rsid w:val="00E378B4"/>
    <w:rsid w:val="00E670BF"/>
    <w:rsid w:val="00E71B9C"/>
    <w:rsid w:val="00E740CC"/>
    <w:rsid w:val="00E87AB8"/>
    <w:rsid w:val="00EC0DA1"/>
    <w:rsid w:val="00EC5B07"/>
    <w:rsid w:val="00EE447B"/>
    <w:rsid w:val="00EE5A9F"/>
    <w:rsid w:val="00EF2224"/>
    <w:rsid w:val="00EF6EDA"/>
    <w:rsid w:val="00F050A2"/>
    <w:rsid w:val="00F056B5"/>
    <w:rsid w:val="00F07833"/>
    <w:rsid w:val="00F16B22"/>
    <w:rsid w:val="00F3144F"/>
    <w:rsid w:val="00F37CB6"/>
    <w:rsid w:val="00F40C08"/>
    <w:rsid w:val="00F64E3D"/>
    <w:rsid w:val="00F92239"/>
    <w:rsid w:val="00FB40D9"/>
    <w:rsid w:val="00FB5CDC"/>
    <w:rsid w:val="00FB7CD2"/>
    <w:rsid w:val="00FC5C25"/>
    <w:rsid w:val="00FE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217AA7"/>
  <w15:docId w15:val="{A317822C-5AA3-4E28-B201-5416F3B6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540B"/>
  </w:style>
  <w:style w:type="paragraph" w:styleId="Cmsor1">
    <w:name w:val="heading 1"/>
    <w:basedOn w:val="Norml"/>
    <w:next w:val="Norml"/>
    <w:link w:val="Cmsor1Char"/>
    <w:uiPriority w:val="9"/>
    <w:qFormat/>
    <w:rsid w:val="004E02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7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D7226"/>
  </w:style>
  <w:style w:type="paragraph" w:styleId="llb">
    <w:name w:val="footer"/>
    <w:basedOn w:val="Norml"/>
    <w:link w:val="llbChar"/>
    <w:uiPriority w:val="99"/>
    <w:unhideWhenUsed/>
    <w:rsid w:val="007D7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D7226"/>
  </w:style>
  <w:style w:type="paragraph" w:styleId="Buborkszveg">
    <w:name w:val="Balloon Text"/>
    <w:basedOn w:val="Norml"/>
    <w:link w:val="BuborkszvegChar"/>
    <w:uiPriority w:val="99"/>
    <w:semiHidden/>
    <w:unhideWhenUsed/>
    <w:rsid w:val="007D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7226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l"/>
    <w:uiPriority w:val="99"/>
    <w:rsid w:val="007D722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iperhivatkozs">
    <w:name w:val="Hyperlink"/>
    <w:basedOn w:val="Bekezdsalapbettpusa"/>
    <w:uiPriority w:val="99"/>
    <w:unhideWhenUsed/>
    <w:rsid w:val="00A53CB5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A53CB5"/>
    <w:rPr>
      <w:color w:val="808080"/>
      <w:shd w:val="clear" w:color="auto" w:fill="E6E6E6"/>
    </w:rPr>
  </w:style>
  <w:style w:type="paragraph" w:styleId="NormlWeb">
    <w:name w:val="Normal (Web)"/>
    <w:basedOn w:val="Norml"/>
    <w:uiPriority w:val="99"/>
    <w:semiHidden/>
    <w:unhideWhenUsed/>
    <w:rsid w:val="00E3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B2692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4E02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Jegyzethivatkozs">
    <w:name w:val="annotation reference"/>
    <w:basedOn w:val="Bekezdsalapbettpusa"/>
    <w:uiPriority w:val="99"/>
    <w:semiHidden/>
    <w:unhideWhenUsed/>
    <w:rsid w:val="004B585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B585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B585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B585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B58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7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7AF47-D83E-413B-A60B-A9D495858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1493</Words>
  <Characters>10303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Dr. Kevi Zsuzsanna</cp:lastModifiedBy>
  <cp:revision>4</cp:revision>
  <cp:lastPrinted>2020-01-13T13:30:00Z</cp:lastPrinted>
  <dcterms:created xsi:type="dcterms:W3CDTF">2020-01-13T13:23:00Z</dcterms:created>
  <dcterms:modified xsi:type="dcterms:W3CDTF">2020-01-13T14:51:00Z</dcterms:modified>
</cp:coreProperties>
</file>