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E1" w:rsidRDefault="000F03FE" w:rsidP="000F03FE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noProof w:val="0"/>
          <w:color w:val="auto"/>
          <w:sz w:val="32"/>
          <w:szCs w:val="32"/>
          <w:lang w:val="hu-HU"/>
        </w:rPr>
      </w:pPr>
      <w:r>
        <w:rPr>
          <w:caps w:val="0"/>
          <w:noProof w:val="0"/>
          <w:color w:val="auto"/>
          <w:szCs w:val="32"/>
          <w:lang w:val="hu-HU"/>
        </w:rPr>
        <w:tab/>
        <w:t xml:space="preserve">                       </w:t>
      </w:r>
      <w:r w:rsidR="00A46143" w:rsidRPr="00196E3A">
        <w:rPr>
          <w:caps w:val="0"/>
          <w:noProof w:val="0"/>
          <w:color w:val="auto"/>
          <w:szCs w:val="32"/>
          <w:lang w:val="hu-HU"/>
        </w:rPr>
        <w:t>Sajtóközlemény</w:t>
      </w:r>
    </w:p>
    <w:p w:rsidR="00A46143" w:rsidRDefault="00A46143" w:rsidP="00A46143">
      <w:pPr>
        <w:pStyle w:val="Sajtkzlemny"/>
        <w:tabs>
          <w:tab w:val="left" w:pos="708"/>
        </w:tabs>
        <w:spacing w:line="240" w:lineRule="auto"/>
        <w:ind w:firstLine="0"/>
        <w:jc w:val="left"/>
        <w:rPr>
          <w:noProof w:val="0"/>
          <w:color w:val="auto"/>
          <w:sz w:val="32"/>
          <w:szCs w:val="32"/>
          <w:lang w:val="hu-HU"/>
        </w:rPr>
      </w:pPr>
    </w:p>
    <w:p w:rsidR="00A46143" w:rsidRPr="000F03FE" w:rsidRDefault="00A46143" w:rsidP="00A46143">
      <w:pPr>
        <w:pStyle w:val="Sajtkzlemny"/>
        <w:tabs>
          <w:tab w:val="left" w:pos="708"/>
        </w:tabs>
        <w:spacing w:line="240" w:lineRule="auto"/>
        <w:ind w:firstLine="0"/>
        <w:jc w:val="left"/>
        <w:rPr>
          <w:bCs/>
          <w:caps w:val="0"/>
          <w:sz w:val="20"/>
          <w:szCs w:val="20"/>
        </w:rPr>
      </w:pPr>
      <w:r w:rsidRPr="000F03FE">
        <w:rPr>
          <w:bCs/>
          <w:sz w:val="20"/>
          <w:szCs w:val="20"/>
        </w:rPr>
        <w:t xml:space="preserve">                      </w:t>
      </w:r>
      <w:r w:rsidR="00966AF9" w:rsidRPr="000F03FE">
        <w:rPr>
          <w:bCs/>
          <w:caps w:val="0"/>
          <w:sz w:val="20"/>
          <w:szCs w:val="20"/>
        </w:rPr>
        <w:t xml:space="preserve">Mátyás király úti Családsegítő és Gyermekjóléti Központ kialakítása </w:t>
      </w:r>
    </w:p>
    <w:p w:rsidR="00A46143" w:rsidRDefault="00A46143" w:rsidP="00A46143">
      <w:pPr>
        <w:pStyle w:val="Sajtkzlemny"/>
        <w:tabs>
          <w:tab w:val="left" w:pos="708"/>
        </w:tabs>
        <w:spacing w:line="240" w:lineRule="auto"/>
        <w:ind w:firstLine="0"/>
        <w:jc w:val="left"/>
        <w:rPr>
          <w:b w:val="0"/>
          <w:bCs/>
          <w:caps w:val="0"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 </w:t>
      </w:r>
    </w:p>
    <w:p w:rsidR="00A46143" w:rsidRPr="000F03FE" w:rsidRDefault="007A080D" w:rsidP="00A46143">
      <w:pPr>
        <w:pStyle w:val="Sajtkzlemny"/>
        <w:tabs>
          <w:tab w:val="left" w:pos="708"/>
        </w:tabs>
        <w:spacing w:line="240" w:lineRule="auto"/>
        <w:ind w:firstLine="0"/>
        <w:jc w:val="left"/>
        <w:rPr>
          <w:caps w:val="0"/>
          <w:noProof w:val="0"/>
          <w:color w:val="auto"/>
          <w:sz w:val="32"/>
          <w:szCs w:val="32"/>
          <w:lang w:val="hu-HU"/>
        </w:rPr>
      </w:pPr>
      <w:r w:rsidRPr="000F03FE">
        <w:rPr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F47545" wp14:editId="24438B18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324600" cy="8001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143" w:rsidRPr="000F03FE" w:rsidRDefault="00422E53" w:rsidP="000F03FE">
                            <w:pPr>
                              <w:suppressAutoHyphens/>
                              <w:autoSpaceDE w:val="0"/>
                              <w:spacing w:after="0"/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0F03FE">
                              <w:rPr>
                                <w:b/>
                                <w:szCs w:val="20"/>
                              </w:rPr>
                              <w:t>Miskolc Megyei Jogú Város Önkormányzata a Terület- és Településfejlesztési Operatív Program támogatási rendszeréhez benyújtott</w:t>
                            </w:r>
                            <w:r w:rsidR="000F03FE" w:rsidRPr="000F03FE">
                              <w:rPr>
                                <w:b/>
                                <w:szCs w:val="20"/>
                              </w:rPr>
                              <w:t xml:space="preserve">, </w:t>
                            </w:r>
                            <w:r w:rsidRPr="000F03FE">
                              <w:rPr>
                                <w:b/>
                                <w:szCs w:val="20"/>
                              </w:rPr>
                              <w:t>„Miskolc, Mátyás király úti Családsegítő és Gyermekjó</w:t>
                            </w:r>
                            <w:r w:rsidR="000F03FE" w:rsidRPr="000F03FE">
                              <w:rPr>
                                <w:b/>
                                <w:szCs w:val="20"/>
                              </w:rPr>
                              <w:t>léti Központ kialakítása” című</w:t>
                            </w:r>
                            <w:r w:rsidR="003C5EBD" w:rsidRPr="000F03FE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A04E9F" w:rsidRPr="000F03FE">
                              <w:rPr>
                                <w:b/>
                                <w:szCs w:val="20"/>
                              </w:rPr>
                              <w:t>projekt</w:t>
                            </w:r>
                            <w:r w:rsidRPr="000F03FE">
                              <w:rPr>
                                <w:b/>
                                <w:szCs w:val="20"/>
                              </w:rPr>
                              <w:t xml:space="preserve"> keretében</w:t>
                            </w:r>
                            <w:r w:rsidR="003C5EBD" w:rsidRPr="000F03FE">
                              <w:rPr>
                                <w:b/>
                                <w:szCs w:val="20"/>
                              </w:rPr>
                              <w:t>,</w:t>
                            </w:r>
                            <w:r w:rsidRPr="000F03FE">
                              <w:rPr>
                                <w:b/>
                                <w:szCs w:val="20"/>
                              </w:rPr>
                              <w:t xml:space="preserve"> a 3525 Miskolc, Mátyás király utca 15. szám alatt t</w:t>
                            </w:r>
                            <w:r w:rsidR="00A04E9F" w:rsidRPr="000F03FE">
                              <w:rPr>
                                <w:b/>
                                <w:szCs w:val="20"/>
                              </w:rPr>
                              <w:t>alálható önkormányzati tulajdonban lévő</w:t>
                            </w:r>
                            <w:r w:rsidRPr="000F03FE">
                              <w:rPr>
                                <w:b/>
                                <w:szCs w:val="20"/>
                              </w:rPr>
                              <w:t xml:space="preserve"> épületbe</w:t>
                            </w:r>
                            <w:r w:rsidR="00701D59" w:rsidRPr="000F03FE">
                              <w:rPr>
                                <w:b/>
                                <w:szCs w:val="20"/>
                              </w:rPr>
                              <w:t>n</w:t>
                            </w:r>
                            <w:r w:rsidRPr="000F03FE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3C5EBD" w:rsidRPr="000F03FE">
                              <w:rPr>
                                <w:b/>
                                <w:szCs w:val="20"/>
                              </w:rPr>
                              <w:t>alakítja</w:t>
                            </w:r>
                            <w:r w:rsidR="00701D59" w:rsidRPr="000F03FE">
                              <w:rPr>
                                <w:b/>
                                <w:szCs w:val="20"/>
                              </w:rPr>
                              <w:t xml:space="preserve"> ki </w:t>
                            </w:r>
                            <w:r w:rsidR="00076FCF" w:rsidRPr="000F03FE">
                              <w:rPr>
                                <w:b/>
                                <w:szCs w:val="20"/>
                              </w:rPr>
                              <w:t>a jelenlegi Család-és Gyermekjóléti Központot</w:t>
                            </w:r>
                            <w:r w:rsidRPr="000F03FE">
                              <w:rPr>
                                <w:b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4754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1.5pt;width:498pt;height:6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">
                <v:textbox>
                  <w:txbxContent>
                    <w:p w:rsidR="00A46143" w:rsidRPr="000F03FE" w:rsidRDefault="00422E53" w:rsidP="000F03FE">
                      <w:pPr>
                        <w:suppressAutoHyphens/>
                        <w:autoSpaceDE w:val="0"/>
                        <w:spacing w:after="0"/>
                        <w:jc w:val="both"/>
                        <w:rPr>
                          <w:b/>
                          <w:szCs w:val="20"/>
                        </w:rPr>
                      </w:pPr>
                      <w:r w:rsidRPr="000F03FE">
                        <w:rPr>
                          <w:b/>
                          <w:szCs w:val="20"/>
                        </w:rPr>
                        <w:t>Miskolc Megyei Jogú Város Önkormányzata a Terület- és Településfejlesztési Operatív Program támogatási rendszeréhez benyújtott</w:t>
                      </w:r>
                      <w:r w:rsidR="000F03FE" w:rsidRPr="000F03FE">
                        <w:rPr>
                          <w:b/>
                          <w:szCs w:val="20"/>
                        </w:rPr>
                        <w:t xml:space="preserve">, </w:t>
                      </w:r>
                      <w:r w:rsidRPr="000F03FE">
                        <w:rPr>
                          <w:b/>
                          <w:szCs w:val="20"/>
                        </w:rPr>
                        <w:t>„Miskolc, Mátyás király úti Családsegítő és Gyermekjó</w:t>
                      </w:r>
                      <w:r w:rsidR="000F03FE" w:rsidRPr="000F03FE">
                        <w:rPr>
                          <w:b/>
                          <w:szCs w:val="20"/>
                        </w:rPr>
                        <w:t>léti Központ kialakítása” című</w:t>
                      </w:r>
                      <w:r w:rsidR="003C5EBD" w:rsidRPr="000F03FE">
                        <w:rPr>
                          <w:b/>
                          <w:szCs w:val="20"/>
                        </w:rPr>
                        <w:t xml:space="preserve"> </w:t>
                      </w:r>
                      <w:r w:rsidR="00A04E9F" w:rsidRPr="000F03FE">
                        <w:rPr>
                          <w:b/>
                          <w:szCs w:val="20"/>
                        </w:rPr>
                        <w:t>projekt</w:t>
                      </w:r>
                      <w:r w:rsidRPr="000F03FE">
                        <w:rPr>
                          <w:b/>
                          <w:szCs w:val="20"/>
                        </w:rPr>
                        <w:t xml:space="preserve"> keretében</w:t>
                      </w:r>
                      <w:r w:rsidR="003C5EBD" w:rsidRPr="000F03FE">
                        <w:rPr>
                          <w:b/>
                          <w:szCs w:val="20"/>
                        </w:rPr>
                        <w:t>,</w:t>
                      </w:r>
                      <w:r w:rsidRPr="000F03FE">
                        <w:rPr>
                          <w:b/>
                          <w:szCs w:val="20"/>
                        </w:rPr>
                        <w:t xml:space="preserve"> a 3525 Miskolc, Mátyás király utca 15. szám alatt t</w:t>
                      </w:r>
                      <w:r w:rsidR="00A04E9F" w:rsidRPr="000F03FE">
                        <w:rPr>
                          <w:b/>
                          <w:szCs w:val="20"/>
                        </w:rPr>
                        <w:t>alálható önkormányzati tulajdonban lévő</w:t>
                      </w:r>
                      <w:r w:rsidRPr="000F03FE">
                        <w:rPr>
                          <w:b/>
                          <w:szCs w:val="20"/>
                        </w:rPr>
                        <w:t xml:space="preserve"> épületbe</w:t>
                      </w:r>
                      <w:r w:rsidR="00701D59" w:rsidRPr="000F03FE">
                        <w:rPr>
                          <w:b/>
                          <w:szCs w:val="20"/>
                        </w:rPr>
                        <w:t>n</w:t>
                      </w:r>
                      <w:r w:rsidRPr="000F03FE">
                        <w:rPr>
                          <w:b/>
                          <w:szCs w:val="20"/>
                        </w:rPr>
                        <w:t xml:space="preserve"> </w:t>
                      </w:r>
                      <w:r w:rsidR="003C5EBD" w:rsidRPr="000F03FE">
                        <w:rPr>
                          <w:b/>
                          <w:szCs w:val="20"/>
                        </w:rPr>
                        <w:t>alakítja</w:t>
                      </w:r>
                      <w:r w:rsidR="00701D59" w:rsidRPr="000F03FE">
                        <w:rPr>
                          <w:b/>
                          <w:szCs w:val="20"/>
                        </w:rPr>
                        <w:t xml:space="preserve"> ki </w:t>
                      </w:r>
                      <w:r w:rsidR="00076FCF" w:rsidRPr="000F03FE">
                        <w:rPr>
                          <w:b/>
                          <w:szCs w:val="20"/>
                        </w:rPr>
                        <w:t>a jelenlegi Család-és Gyermekjóléti Központot</w:t>
                      </w:r>
                      <w:r w:rsidRPr="000F03FE">
                        <w:rPr>
                          <w:b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6143" w:rsidRPr="000F03FE">
        <w:rPr>
          <w:bCs/>
          <w:sz w:val="20"/>
          <w:szCs w:val="20"/>
        </w:rPr>
        <w:tab/>
        <w:t xml:space="preserve">              </w:t>
      </w:r>
      <w:r w:rsidR="00A86F73" w:rsidRPr="000F03FE">
        <w:rPr>
          <w:bCs/>
          <w:sz w:val="20"/>
          <w:szCs w:val="20"/>
        </w:rPr>
        <w:t xml:space="preserve">                            </w:t>
      </w:r>
      <w:r w:rsidR="000F03FE">
        <w:rPr>
          <w:bCs/>
          <w:sz w:val="20"/>
          <w:szCs w:val="20"/>
        </w:rPr>
        <w:t xml:space="preserve">        </w:t>
      </w:r>
      <w:r w:rsidR="00A86F73" w:rsidRPr="000F03FE">
        <w:rPr>
          <w:bCs/>
          <w:sz w:val="20"/>
          <w:szCs w:val="20"/>
        </w:rPr>
        <w:t>2020</w:t>
      </w:r>
      <w:r w:rsidR="000F03FE" w:rsidRPr="000F03FE">
        <w:rPr>
          <w:bCs/>
          <w:sz w:val="20"/>
          <w:szCs w:val="20"/>
        </w:rPr>
        <w:t>.</w:t>
      </w:r>
      <w:r w:rsidR="00A46143" w:rsidRPr="000F03FE">
        <w:rPr>
          <w:bCs/>
          <w:sz w:val="20"/>
          <w:szCs w:val="20"/>
        </w:rPr>
        <w:t xml:space="preserve"> </w:t>
      </w:r>
      <w:r w:rsidR="00A86F73" w:rsidRPr="000F03FE">
        <w:rPr>
          <w:bCs/>
          <w:caps w:val="0"/>
          <w:sz w:val="20"/>
          <w:szCs w:val="20"/>
        </w:rPr>
        <w:t>január</w:t>
      </w:r>
      <w:r w:rsidR="000F03FE" w:rsidRPr="000F03FE">
        <w:rPr>
          <w:bCs/>
          <w:sz w:val="20"/>
          <w:szCs w:val="20"/>
        </w:rPr>
        <w:t xml:space="preserve"> </w:t>
      </w:r>
      <w:r w:rsidR="00DE4E25" w:rsidRPr="000F03FE">
        <w:rPr>
          <w:bCs/>
          <w:sz w:val="20"/>
          <w:szCs w:val="20"/>
        </w:rPr>
        <w:t>07</w:t>
      </w:r>
      <w:r w:rsidR="000F03FE" w:rsidRPr="000F03FE">
        <w:rPr>
          <w:bCs/>
          <w:sz w:val="20"/>
          <w:szCs w:val="20"/>
        </w:rPr>
        <w:t>.</w:t>
      </w:r>
    </w:p>
    <w:p w:rsidR="00E60110" w:rsidRDefault="00E60110" w:rsidP="00796495">
      <w:pPr>
        <w:spacing w:after="0" w:line="360" w:lineRule="auto"/>
        <w:jc w:val="both"/>
      </w:pPr>
    </w:p>
    <w:p w:rsidR="00796495" w:rsidRPr="00C8482A" w:rsidRDefault="005D106B" w:rsidP="00796495">
      <w:pPr>
        <w:spacing w:after="0" w:line="360" w:lineRule="auto"/>
        <w:jc w:val="both"/>
      </w:pPr>
      <w:r>
        <w:t>A családsegítő és gyermekjóléti szolgáltatások 2016. évi átalakításának részeként Miskolc Megyei Jogú Városb</w:t>
      </w:r>
      <w:r w:rsidR="00A816C6">
        <w:t>an is új szolgáltatási egység jö</w:t>
      </w:r>
      <w:r>
        <w:t>tt létre, a já</w:t>
      </w:r>
      <w:r w:rsidR="003C5EBD">
        <w:t xml:space="preserve">rási feladatokat ellátó Család </w:t>
      </w:r>
      <w:r>
        <w:t>-</w:t>
      </w:r>
      <w:r w:rsidR="003C5EBD">
        <w:t xml:space="preserve"> </w:t>
      </w:r>
      <w:r>
        <w:t>és G</w:t>
      </w:r>
      <w:r w:rsidR="003C5EBD">
        <w:t>y</w:t>
      </w:r>
      <w:r>
        <w:t xml:space="preserve">ermekjóléti </w:t>
      </w:r>
      <w:r w:rsidR="00CD7971">
        <w:t>Központ, idei</w:t>
      </w:r>
      <w:r>
        <w:t>glenes helyén</w:t>
      </w:r>
      <w:r w:rsidR="00874594">
        <w:t>,</w:t>
      </w:r>
      <w:r>
        <w:t xml:space="preserve"> a Szemere u. 5. szám alatt. A MESZEGYI részeként működő szakmai egység széles körű gyermekvédelmi tevékenységet végez, speciális szolgáltatásokat biztosít</w:t>
      </w:r>
      <w:r w:rsidR="003C5EBD">
        <w:t>,</w:t>
      </w:r>
      <w:r>
        <w:t xml:space="preserve"> és módszertani támogatást nyújt</w:t>
      </w:r>
      <w:r w:rsidR="007D59D1">
        <w:t xml:space="preserve"> a Miskolci és</w:t>
      </w:r>
      <w:r w:rsidR="00CD7971">
        <w:t xml:space="preserve"> járás</w:t>
      </w:r>
      <w:r w:rsidR="007D59D1">
        <w:t>i</w:t>
      </w:r>
      <w:r w:rsidR="00CD7971">
        <w:t xml:space="preserve"> családsegítő</w:t>
      </w:r>
      <w:r w:rsidR="007D59D1">
        <w:t xml:space="preserve"> és gyermekjóléti szolgálatok számára</w:t>
      </w:r>
      <w:r w:rsidR="00CD7971">
        <w:t>.</w:t>
      </w:r>
      <w:r w:rsidR="003C5EBD">
        <w:t xml:space="preserve"> </w:t>
      </w:r>
      <w:r w:rsidR="000F03FE">
        <w:t xml:space="preserve">A </w:t>
      </w:r>
      <w:r w:rsidR="00CD7971">
        <w:t>széles körű feladatellátás a jelenlegi székhelyen nehézségeket okoz, ezért szükséges a Család-és Gyerme</w:t>
      </w:r>
      <w:r w:rsidR="000F03FE">
        <w:t>k</w:t>
      </w:r>
      <w:r w:rsidR="00CD7971">
        <w:t xml:space="preserve">jóléti Központ elköltöztetése. </w:t>
      </w:r>
    </w:p>
    <w:p w:rsidR="00E85C38" w:rsidRDefault="00F954CB" w:rsidP="00C8482A">
      <w:pPr>
        <w:spacing w:after="0" w:line="360" w:lineRule="auto"/>
        <w:jc w:val="both"/>
      </w:pPr>
      <w:r>
        <w:t xml:space="preserve">A </w:t>
      </w:r>
      <w:r w:rsidR="003121DD">
        <w:t xml:space="preserve">Széchenyi 2020 projekt </w:t>
      </w:r>
      <w:r>
        <w:t xml:space="preserve">célja, hogy a Miskolc, Mátyás király utca 15. szám alatt található üresen álló önkormányzati tulajdonú épület </w:t>
      </w:r>
      <w:r w:rsidR="002D0CE7">
        <w:t>átalakítása, kibővítése révén</w:t>
      </w:r>
      <w:r w:rsidR="003121DD">
        <w:t xml:space="preserve"> létrejöjjön</w:t>
      </w:r>
      <w:r w:rsidR="002D0CE7">
        <w:t xml:space="preserve"> egy korszerű intézményi közpon</w:t>
      </w:r>
      <w:r w:rsidR="00CD7971">
        <w:t>t, amely alkalmas lesz a család-és gyermekjóléti központ</w:t>
      </w:r>
      <w:r w:rsidR="007D59D1">
        <w:t xml:space="preserve"> </w:t>
      </w:r>
      <w:r w:rsidR="00125BE4">
        <w:t>szolgáltatási feladatainak</w:t>
      </w:r>
      <w:r w:rsidR="002D0CE7">
        <w:t xml:space="preserve"> ellátására. </w:t>
      </w:r>
    </w:p>
    <w:p w:rsidR="000D1497" w:rsidRDefault="000D1497" w:rsidP="002D0CE7">
      <w:pPr>
        <w:spacing w:after="0" w:line="360" w:lineRule="auto"/>
        <w:jc w:val="both"/>
      </w:pPr>
    </w:p>
    <w:p w:rsidR="000F03FE" w:rsidRDefault="002D0CE7" w:rsidP="000D1497">
      <w:pPr>
        <w:spacing w:after="0" w:line="360" w:lineRule="auto"/>
        <w:jc w:val="both"/>
        <w:rPr>
          <w:rFonts w:cs="Arial"/>
          <w:kern w:val="2"/>
        </w:rPr>
      </w:pPr>
      <w:r>
        <w:t xml:space="preserve">A 4 épületszárnyból álló </w:t>
      </w:r>
      <w:r w:rsidRPr="00C8482A">
        <w:t>ön</w:t>
      </w:r>
      <w:r>
        <w:t>kormányzati tulajdonú épületben k</w:t>
      </w:r>
      <w:r w:rsidRPr="00C8482A">
        <w:t>orábban egy szárny már felújításra került, jelen projekt keretében a további három szárny infrastrukturális</w:t>
      </w:r>
      <w:r>
        <w:t xml:space="preserve"> és energetikai</w:t>
      </w:r>
      <w:r w:rsidRPr="00C8482A">
        <w:t xml:space="preserve"> fejlesztése történik </w:t>
      </w:r>
      <w:r w:rsidR="000D1497" w:rsidRPr="00C8482A">
        <w:t>meg.</w:t>
      </w:r>
      <w:r w:rsidR="000D1497">
        <w:t xml:space="preserve"> </w:t>
      </w:r>
      <w:proofErr w:type="spellStart"/>
      <w:r w:rsidR="00874594">
        <w:t>H</w:t>
      </w:r>
      <w:r w:rsidR="000D1497">
        <w:t>őszigetel</w:t>
      </w:r>
      <w:r w:rsidR="00874594">
        <w:t>ik</w:t>
      </w:r>
      <w:proofErr w:type="spellEnd"/>
      <w:r w:rsidR="00874594">
        <w:t xml:space="preserve"> az épületet és</w:t>
      </w:r>
      <w:bookmarkStart w:id="0" w:name="_GoBack"/>
      <w:bookmarkEnd w:id="0"/>
      <w:r w:rsidR="000D1497">
        <w:t xml:space="preserve"> kicserélik a homlokzati nyílászárókat. </w:t>
      </w:r>
      <w:r w:rsidR="000D1497">
        <w:rPr>
          <w:rFonts w:cs="Arial"/>
          <w:kern w:val="2"/>
        </w:rPr>
        <w:t>M</w:t>
      </w:r>
      <w:r w:rsidR="000D1497" w:rsidRPr="000D1497">
        <w:rPr>
          <w:rFonts w:cs="Arial"/>
          <w:kern w:val="2"/>
        </w:rPr>
        <w:t>egújul a fűtési és villámvédelmi rendszer, az intézmény tetejére napelemeket telepítenek. Az akadálymentesítést is szem előtt tartja a projekt, a terv szerint rámpák, az épületen belül akadálymentesített WC kerül kialakításra</w:t>
      </w:r>
      <w:r w:rsidR="000D1497" w:rsidRPr="000F03FE">
        <w:rPr>
          <w:rFonts w:cs="Arial"/>
          <w:kern w:val="2"/>
        </w:rPr>
        <w:t>.</w:t>
      </w:r>
      <w:r w:rsidR="002634F2" w:rsidRPr="000F03FE">
        <w:rPr>
          <w:rFonts w:cs="Arial"/>
          <w:kern w:val="2"/>
        </w:rPr>
        <w:t xml:space="preserve"> </w:t>
      </w:r>
    </w:p>
    <w:p w:rsidR="000D1497" w:rsidRDefault="002634F2" w:rsidP="000D1497">
      <w:pPr>
        <w:spacing w:after="0" w:line="360" w:lineRule="auto"/>
        <w:jc w:val="both"/>
        <w:rPr>
          <w:rFonts w:cs="Arial"/>
          <w:kern w:val="2"/>
        </w:rPr>
      </w:pPr>
      <w:r w:rsidRPr="000F03FE">
        <w:rPr>
          <w:rFonts w:cs="Arial"/>
          <w:kern w:val="2"/>
        </w:rPr>
        <w:t>A munkálatok várhatóan 2020 május</w:t>
      </w:r>
      <w:r w:rsidR="000C7982" w:rsidRPr="000F03FE">
        <w:rPr>
          <w:rFonts w:cs="Arial"/>
          <w:kern w:val="2"/>
        </w:rPr>
        <w:t>á</w:t>
      </w:r>
      <w:r w:rsidRPr="000F03FE">
        <w:rPr>
          <w:rFonts w:cs="Arial"/>
          <w:kern w:val="2"/>
        </w:rPr>
        <w:t>ig tart</w:t>
      </w:r>
      <w:r w:rsidR="00D4589B" w:rsidRPr="000F03FE">
        <w:rPr>
          <w:rFonts w:cs="Arial"/>
          <w:kern w:val="2"/>
        </w:rPr>
        <w:t>anak</w:t>
      </w:r>
      <w:r w:rsidRPr="000F03FE">
        <w:rPr>
          <w:rFonts w:cs="Arial"/>
          <w:kern w:val="2"/>
        </w:rPr>
        <w:t>.</w:t>
      </w:r>
      <w:r>
        <w:rPr>
          <w:rFonts w:cs="Arial"/>
          <w:kern w:val="2"/>
        </w:rPr>
        <w:t xml:space="preserve"> </w:t>
      </w:r>
    </w:p>
    <w:p w:rsidR="009E5400" w:rsidRDefault="009E5400" w:rsidP="000D1497">
      <w:pPr>
        <w:spacing w:after="0" w:line="360" w:lineRule="auto"/>
        <w:jc w:val="both"/>
        <w:rPr>
          <w:rFonts w:cs="Arial"/>
          <w:kern w:val="2"/>
        </w:rPr>
      </w:pPr>
    </w:p>
    <w:p w:rsidR="00B94AF7" w:rsidRPr="00B94AF7" w:rsidRDefault="003121DD" w:rsidP="003121DD">
      <w:pPr>
        <w:pStyle w:val="NormlWeb"/>
        <w:spacing w:before="0" w:beforeAutospacing="0" w:after="0" w:afterAutospacing="0" w:line="360" w:lineRule="auto"/>
        <w:jc w:val="both"/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</w:pPr>
      <w:r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A </w:t>
      </w:r>
      <w:r w:rsidRPr="00B94AF7"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TOP-6.5.1-16-MI1-2017-00017 azonosító számú </w:t>
      </w:r>
      <w:r w:rsidR="00B94AF7" w:rsidRPr="00B94AF7"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„Miskolc, Mátyás király úti Családsegítő és Gyermekjóléti Központ energetikai korszerűsítése” című </w:t>
      </w:r>
      <w:r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projekt 100%-os </w:t>
      </w:r>
      <w:r w:rsidRPr="003121DD"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>támogatássa</w:t>
      </w:r>
      <w:r w:rsidR="000F03FE"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>l, az Európai Unió és a Magyar Á</w:t>
      </w:r>
      <w:r w:rsidRPr="003121DD"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>llam hozzájárulásával, az Európai Regionális Fejlesztési Alap társfinanszírozásával valósul meg. A támogatás összege bruttó</w:t>
      </w:r>
      <w:r w:rsidR="00B94AF7" w:rsidRPr="00B94AF7"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 94 093 597 Ft</w:t>
      </w:r>
      <w:r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. </w:t>
      </w:r>
    </w:p>
    <w:p w:rsidR="00B94AF7" w:rsidRPr="000D1497" w:rsidRDefault="00B94AF7" w:rsidP="000D1497">
      <w:pPr>
        <w:spacing w:after="0" w:line="360" w:lineRule="auto"/>
        <w:jc w:val="both"/>
      </w:pPr>
    </w:p>
    <w:p w:rsidR="00C8482A" w:rsidRDefault="003121DD" w:rsidP="003121DD">
      <w:pPr>
        <w:pStyle w:val="NormlWeb"/>
        <w:spacing w:before="0" w:beforeAutospacing="0" w:after="0" w:afterAutospacing="0" w:line="360" w:lineRule="auto"/>
        <w:jc w:val="both"/>
      </w:pPr>
      <w:r w:rsidRPr="003121DD"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A TOP-6.6.2-16-MI1-2017-00001 azonosító számú „Miskolc, Mátyás király úti Családsegítő és Gyermekjóléti Központ kialakítása” című projektje </w:t>
      </w:r>
      <w:r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100%-os </w:t>
      </w:r>
      <w:r w:rsidRPr="003121DD">
        <w:rPr>
          <w:rFonts w:ascii="Arial" w:eastAsiaTheme="minorHAnsi" w:hAnsi="Arial" w:cstheme="minorHAnsi"/>
          <w:color w:val="404040" w:themeColor="text1" w:themeTint="BF"/>
          <w:sz w:val="20"/>
          <w:lang w:eastAsia="en-US"/>
        </w:rPr>
        <w:t xml:space="preserve">támogatással, az Európai Unió és a Magyar Állam hozzájárulásával, az Európai Regionális Fejlesztési Alap társfinanszírozásával valósul meg. A támogatás összege bruttó 175 599 164 Ft. </w:t>
      </w:r>
    </w:p>
    <w:sectPr w:rsidR="00C8482A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4F" w:rsidRDefault="00C9174F" w:rsidP="00AB4900">
      <w:pPr>
        <w:spacing w:after="0" w:line="240" w:lineRule="auto"/>
      </w:pPr>
      <w:r>
        <w:separator/>
      </w:r>
    </w:p>
  </w:endnote>
  <w:endnote w:type="continuationSeparator" w:id="0">
    <w:p w:rsidR="00C9174F" w:rsidRDefault="00C9174F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4F" w:rsidRDefault="00C9174F" w:rsidP="00AB4900">
      <w:pPr>
        <w:spacing w:after="0" w:line="240" w:lineRule="auto"/>
      </w:pPr>
      <w:r>
        <w:separator/>
      </w:r>
    </w:p>
  </w:footnote>
  <w:footnote w:type="continuationSeparator" w:id="0">
    <w:p w:rsidR="00C9174F" w:rsidRDefault="00C9174F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8D0371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3870960</wp:posOffset>
          </wp:positionH>
          <wp:positionV relativeFrom="paragraph">
            <wp:posOffset>-629920</wp:posOffset>
          </wp:positionV>
          <wp:extent cx="2944495" cy="2034540"/>
          <wp:effectExtent l="0" t="0" r="8255" b="3810"/>
          <wp:wrapTight wrapText="bothSides">
            <wp:wrapPolygon edited="0">
              <wp:start x="0" y="0"/>
              <wp:lineTo x="0" y="21438"/>
              <wp:lineTo x="21521" y="21438"/>
              <wp:lineTo x="21521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blokk_kedv_final_felso_cmyk_ERF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495" cy="203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34FC" w:rsidRDefault="006734FC" w:rsidP="008D0371">
    <w:pPr>
      <w:pStyle w:val="lfej"/>
      <w:ind w:left="1701"/>
      <w:jc w:val="right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59B6"/>
    <w:multiLevelType w:val="hybridMultilevel"/>
    <w:tmpl w:val="D8409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031F1"/>
    <w:rsid w:val="00015480"/>
    <w:rsid w:val="00045F17"/>
    <w:rsid w:val="000462C2"/>
    <w:rsid w:val="00076FCF"/>
    <w:rsid w:val="00081A6B"/>
    <w:rsid w:val="000862A2"/>
    <w:rsid w:val="000B2CD5"/>
    <w:rsid w:val="000B5CCF"/>
    <w:rsid w:val="000C7982"/>
    <w:rsid w:val="000D1497"/>
    <w:rsid w:val="000F03FE"/>
    <w:rsid w:val="000F4E96"/>
    <w:rsid w:val="00111913"/>
    <w:rsid w:val="00125BE4"/>
    <w:rsid w:val="00135985"/>
    <w:rsid w:val="00146ACE"/>
    <w:rsid w:val="00196E3A"/>
    <w:rsid w:val="001973E7"/>
    <w:rsid w:val="001A4A84"/>
    <w:rsid w:val="001B30C3"/>
    <w:rsid w:val="001E69C8"/>
    <w:rsid w:val="001E6A2A"/>
    <w:rsid w:val="001F6EE8"/>
    <w:rsid w:val="002112C7"/>
    <w:rsid w:val="00232166"/>
    <w:rsid w:val="002441AB"/>
    <w:rsid w:val="00244F73"/>
    <w:rsid w:val="002634F2"/>
    <w:rsid w:val="002A559B"/>
    <w:rsid w:val="002A6DE9"/>
    <w:rsid w:val="002D0CE7"/>
    <w:rsid w:val="002D426F"/>
    <w:rsid w:val="002D78AC"/>
    <w:rsid w:val="002F678C"/>
    <w:rsid w:val="003121DD"/>
    <w:rsid w:val="00316890"/>
    <w:rsid w:val="00344C67"/>
    <w:rsid w:val="00353E8C"/>
    <w:rsid w:val="00391E3D"/>
    <w:rsid w:val="00392B1A"/>
    <w:rsid w:val="003958BE"/>
    <w:rsid w:val="003A1003"/>
    <w:rsid w:val="003C5EBD"/>
    <w:rsid w:val="003D5F77"/>
    <w:rsid w:val="00422E53"/>
    <w:rsid w:val="0042452C"/>
    <w:rsid w:val="00434243"/>
    <w:rsid w:val="0043634F"/>
    <w:rsid w:val="004370CA"/>
    <w:rsid w:val="004C625A"/>
    <w:rsid w:val="00522599"/>
    <w:rsid w:val="005901CF"/>
    <w:rsid w:val="005C1F87"/>
    <w:rsid w:val="005D030D"/>
    <w:rsid w:val="005D106B"/>
    <w:rsid w:val="005E2EDE"/>
    <w:rsid w:val="006610E7"/>
    <w:rsid w:val="006734FC"/>
    <w:rsid w:val="006A1E4D"/>
    <w:rsid w:val="006C0217"/>
    <w:rsid w:val="006D0ADF"/>
    <w:rsid w:val="00701D59"/>
    <w:rsid w:val="007246BF"/>
    <w:rsid w:val="0078269C"/>
    <w:rsid w:val="00794668"/>
    <w:rsid w:val="00796495"/>
    <w:rsid w:val="007A080D"/>
    <w:rsid w:val="007A6928"/>
    <w:rsid w:val="007D59D1"/>
    <w:rsid w:val="00802813"/>
    <w:rsid w:val="00816521"/>
    <w:rsid w:val="00874594"/>
    <w:rsid w:val="00894114"/>
    <w:rsid w:val="008B5441"/>
    <w:rsid w:val="008D0371"/>
    <w:rsid w:val="009039F9"/>
    <w:rsid w:val="00922FBD"/>
    <w:rsid w:val="00966AF9"/>
    <w:rsid w:val="009B38F5"/>
    <w:rsid w:val="009C486D"/>
    <w:rsid w:val="009D2C62"/>
    <w:rsid w:val="009E5400"/>
    <w:rsid w:val="009F3A3B"/>
    <w:rsid w:val="00A04E9F"/>
    <w:rsid w:val="00A06EA7"/>
    <w:rsid w:val="00A422D2"/>
    <w:rsid w:val="00A46013"/>
    <w:rsid w:val="00A46143"/>
    <w:rsid w:val="00A54B1C"/>
    <w:rsid w:val="00A63A25"/>
    <w:rsid w:val="00A816C6"/>
    <w:rsid w:val="00A86F73"/>
    <w:rsid w:val="00AB4900"/>
    <w:rsid w:val="00AC5B21"/>
    <w:rsid w:val="00AE2160"/>
    <w:rsid w:val="00B0435E"/>
    <w:rsid w:val="00B50ED9"/>
    <w:rsid w:val="00B547F7"/>
    <w:rsid w:val="00B94AF7"/>
    <w:rsid w:val="00BC63BE"/>
    <w:rsid w:val="00BD353C"/>
    <w:rsid w:val="00BE797D"/>
    <w:rsid w:val="00C34D9C"/>
    <w:rsid w:val="00C36BA5"/>
    <w:rsid w:val="00C573C0"/>
    <w:rsid w:val="00C812E1"/>
    <w:rsid w:val="00C8482A"/>
    <w:rsid w:val="00C87FFB"/>
    <w:rsid w:val="00C9125A"/>
    <w:rsid w:val="00C9174F"/>
    <w:rsid w:val="00C9496E"/>
    <w:rsid w:val="00CB133A"/>
    <w:rsid w:val="00CC0E55"/>
    <w:rsid w:val="00CD2C9A"/>
    <w:rsid w:val="00CD7971"/>
    <w:rsid w:val="00CE3104"/>
    <w:rsid w:val="00D15E97"/>
    <w:rsid w:val="00D22388"/>
    <w:rsid w:val="00D42BAB"/>
    <w:rsid w:val="00D4589B"/>
    <w:rsid w:val="00D50544"/>
    <w:rsid w:val="00D609B1"/>
    <w:rsid w:val="00D87D69"/>
    <w:rsid w:val="00DC0ECD"/>
    <w:rsid w:val="00DE4E25"/>
    <w:rsid w:val="00E60110"/>
    <w:rsid w:val="00E824DA"/>
    <w:rsid w:val="00E85C38"/>
    <w:rsid w:val="00EA2F16"/>
    <w:rsid w:val="00EC4BCD"/>
    <w:rsid w:val="00ED1755"/>
    <w:rsid w:val="00F0444A"/>
    <w:rsid w:val="00F15C9F"/>
    <w:rsid w:val="00F22288"/>
    <w:rsid w:val="00F7138D"/>
    <w:rsid w:val="00F954CB"/>
    <w:rsid w:val="00FB0129"/>
    <w:rsid w:val="00FB3731"/>
    <w:rsid w:val="00FD397A"/>
    <w:rsid w:val="00FD4E97"/>
    <w:rsid w:val="00FD7C03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F1F77"/>
  <w15:docId w15:val="{B05EFB2E-1C7C-4995-A9E9-4867A0B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2C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2A559B"/>
    <w:pPr>
      <w:ind w:left="720"/>
      <w:contextualSpacing/>
    </w:pPr>
  </w:style>
  <w:style w:type="paragraph" w:customStyle="1" w:styleId="Default">
    <w:name w:val="Default"/>
    <w:rsid w:val="00A461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</w:rPr>
  </w:style>
  <w:style w:type="character" w:styleId="Kiemels2">
    <w:name w:val="Strong"/>
    <w:basedOn w:val="Bekezdsalapbettpusa"/>
    <w:uiPriority w:val="22"/>
    <w:qFormat/>
    <w:rsid w:val="00C34D9C"/>
    <w:rPr>
      <w:b/>
      <w:bCs/>
    </w:rPr>
  </w:style>
  <w:style w:type="paragraph" w:styleId="NormlWeb">
    <w:name w:val="Normal (Web)"/>
    <w:basedOn w:val="Norml"/>
    <w:uiPriority w:val="99"/>
    <w:unhideWhenUsed/>
    <w:rsid w:val="00B94AF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2054</Characters>
  <Application>Microsoft Office Word</Application>
  <DocSecurity>0</DocSecurity>
  <Lines>24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Brill_Asus</cp:lastModifiedBy>
  <cp:revision>2</cp:revision>
  <cp:lastPrinted>2020-01-08T07:21:00Z</cp:lastPrinted>
  <dcterms:created xsi:type="dcterms:W3CDTF">2020-01-08T09:57:00Z</dcterms:created>
  <dcterms:modified xsi:type="dcterms:W3CDTF">2020-01-08T09:57:00Z</dcterms:modified>
</cp:coreProperties>
</file>