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DE0B" w14:textId="2D9880F5" w:rsidR="009E0E3D" w:rsidRPr="009E0E3D" w:rsidRDefault="009E0E3D" w:rsidP="00041F62">
      <w:pPr>
        <w:jc w:val="both"/>
        <w:rPr>
          <w:b/>
          <w:bCs/>
        </w:rPr>
      </w:pPr>
      <w:r w:rsidRPr="009E0E3D">
        <w:rPr>
          <w:b/>
          <w:bCs/>
        </w:rPr>
        <w:t>Az R-park Európa elitjébe repítette a MiReHu-t</w:t>
      </w:r>
    </w:p>
    <w:p w14:paraId="52BD9045" w14:textId="5F200698" w:rsidR="00D5085E" w:rsidRPr="00892158" w:rsidRDefault="00D5085E" w:rsidP="00041F62">
      <w:pPr>
        <w:jc w:val="both"/>
        <w:rPr>
          <w:b/>
          <w:bCs/>
        </w:rPr>
      </w:pPr>
      <w:r w:rsidRPr="00892158">
        <w:rPr>
          <w:b/>
          <w:bCs/>
        </w:rPr>
        <w:t xml:space="preserve">Hogy mi lesz egy gondolatból? Hogyan kel életre egy ötlet? A MiReHu Vezetése olyan különleges szemüvegen keresztül néz a világra, amely lehetővé teszi, hogy valami olyat teremtsenek és hozzanak létre, amely </w:t>
      </w:r>
      <w:proofErr w:type="spellStart"/>
      <w:r w:rsidRPr="00892158">
        <w:rPr>
          <w:b/>
          <w:bCs/>
        </w:rPr>
        <w:t>mindannyiunkat</w:t>
      </w:r>
      <w:proofErr w:type="spellEnd"/>
      <w:r w:rsidRPr="00892158">
        <w:rPr>
          <w:b/>
          <w:bCs/>
        </w:rPr>
        <w:t xml:space="preserve"> szolgál napjaink egyik lefontosabb témakörében is, mint a környezetvédelem, a körforgásos gazdálkodás feltételeinek megteremtése. </w:t>
      </w:r>
    </w:p>
    <w:p w14:paraId="4D548D31" w14:textId="2A446EC6" w:rsidR="00D5085E" w:rsidRDefault="00D5085E" w:rsidP="00041F62">
      <w:pPr>
        <w:jc w:val="both"/>
      </w:pPr>
      <w:r>
        <w:t xml:space="preserve">Egy kreatív </w:t>
      </w:r>
      <w:r w:rsidR="004444AB">
        <w:t>gondolat</w:t>
      </w:r>
      <w:r>
        <w:t xml:space="preserve"> és egy tenni akaró csapat. Ez kell ahhoz, hogy maradandót alkossunk. Hitvallásuk és elköteleződésük az, </w:t>
      </w:r>
      <w:r w:rsidR="000B725C">
        <w:t xml:space="preserve">amelyben annyira különböznek másoktól és </w:t>
      </w:r>
      <w:r>
        <w:t>ami</w:t>
      </w:r>
      <w:r w:rsidR="000B725C">
        <w:t xml:space="preserve"> hozzá segítette őket ahhoz, hogy</w:t>
      </w:r>
      <w:r>
        <w:t xml:space="preserve"> az országosan egyedülálló szemléletformálási programjuk idén megkapta az általuk egyik legjobban vágyott elismerést.</w:t>
      </w:r>
    </w:p>
    <w:p w14:paraId="3FB980BE" w14:textId="77777777" w:rsidR="00D5085E" w:rsidRDefault="00D5085E" w:rsidP="00041F62">
      <w:pPr>
        <w:jc w:val="both"/>
      </w:pPr>
      <w:r>
        <w:t>A MiReHu a Legyen Veled az R-</w:t>
      </w:r>
      <w:proofErr w:type="spellStart"/>
      <w:r>
        <w:t>Power</w:t>
      </w:r>
      <w:proofErr w:type="spellEnd"/>
      <w:r>
        <w:t xml:space="preserve">, legyél Te is szuperhős elnevezésű programja a 2023. évi Európai Hulladékcsökkentési Hét (European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Waste </w:t>
      </w:r>
      <w:proofErr w:type="spellStart"/>
      <w:r>
        <w:t>Reduction</w:t>
      </w:r>
      <w:proofErr w:type="spellEnd"/>
      <w:r>
        <w:t xml:space="preserve"> – EWWR) nemzetközi versenyén a gazdálkodó/ipari szervezet kategóriában az első három helyezett közé került.</w:t>
      </w:r>
    </w:p>
    <w:p w14:paraId="4A8CE119" w14:textId="1C06D884" w:rsidR="00D5085E" w:rsidRDefault="00D5085E" w:rsidP="00041F62">
      <w:pPr>
        <w:jc w:val="both"/>
      </w:pPr>
      <w:r>
        <w:t>Európa szerte összesen</w:t>
      </w:r>
      <w:r w:rsidR="00FD7DFF">
        <w:t xml:space="preserve"> </w:t>
      </w:r>
      <w:r>
        <w:t>14 522 akció került regisztrálásra az egyes kategóriákban a 2023. évi EWWR kampány során. A tavalyi évben az akcióhét főszerepét a csomagolási hulladékokra osztották a nemzetközi szervezők.</w:t>
      </w:r>
    </w:p>
    <w:p w14:paraId="095734C9" w14:textId="7C818FB2" w:rsidR="00814F07" w:rsidRDefault="00D5085E" w:rsidP="00041F62">
      <w:pPr>
        <w:jc w:val="both"/>
      </w:pPr>
      <w:r>
        <w:t>A MiReHu hisz abban, hogy a jövő hulladékgazdálkodásának, a körforgásos célok elérésének alapja a megfelelő szemléletformálás. Hiszen a mindannyiunk számára fontos, közös célokat csak együtt tudjuk elérni. Évek óta fejlesztik</w:t>
      </w:r>
      <w:r w:rsidR="00A20BBB">
        <w:t xml:space="preserve"> most már tudatosan is a</w:t>
      </w:r>
      <w:r>
        <w:t xml:space="preserve"> </w:t>
      </w:r>
      <w:r w:rsidR="00814F07">
        <w:t xml:space="preserve">szemléletformálási </w:t>
      </w:r>
      <w:r>
        <w:t>programjukat</w:t>
      </w:r>
      <w:r w:rsidR="00814F07">
        <w:t>, tematikus kampányaik pedig a hazai keretek közt is elismerésre találtak, 2021</w:t>
      </w:r>
      <w:r w:rsidR="00AE10F3">
        <w:t>.</w:t>
      </w:r>
      <w:r w:rsidR="00814F07">
        <w:t xml:space="preserve"> és 2022</w:t>
      </w:r>
      <w:r w:rsidR="00AE10F3">
        <w:t>.</w:t>
      </w:r>
      <w:r w:rsidR="00814F07">
        <w:t xml:space="preserve"> években kategória győztesként, míg 2023-ban az összehasonlíthatatlanul kiemelkedő teljesítményért a kategória különdíjasa lett</w:t>
      </w:r>
      <w:r w:rsidR="000B725C">
        <w:t xml:space="preserve"> az Európai Hulladékcsökkentési Héten számos más díj mellett</w:t>
      </w:r>
      <w:r w:rsidR="00814F07">
        <w:t xml:space="preserve">. </w:t>
      </w:r>
    </w:p>
    <w:p w14:paraId="78914D8B" w14:textId="7ECF48F7" w:rsidR="00AE10F3" w:rsidRDefault="00814F07" w:rsidP="00041F62">
      <w:pPr>
        <w:jc w:val="both"/>
      </w:pPr>
      <w:r>
        <w:t>A MiReHu mindennap cselekvésre ösztönöz, de a Legyen Veled az R-</w:t>
      </w:r>
      <w:proofErr w:type="spellStart"/>
      <w:r>
        <w:t>Power</w:t>
      </w:r>
      <w:proofErr w:type="spellEnd"/>
      <w:r>
        <w:t>, legyél Te is szuperhős elnevezésű program különlegesen ötvözte a különböző kommunikációs és edukációs elemeket ennek érdekében. Akcióhetük színes programjai közt az online és fizikai térben zajló szuperhős képzés mellett</w:t>
      </w:r>
      <w:r w:rsidR="00AE10F3">
        <w:t xml:space="preserve">, szórakoztató közösségi játékokon keresztül a példa nélküli R-parkig rengeteg egyedi ötlet és fejlesztés található, melyek mindegyike csomagolási hulladék termelés csökkentésére, illetve annak megelőzésére fókuszált az Európai Unió irányelveivel összhangban. </w:t>
      </w:r>
    </w:p>
    <w:p w14:paraId="758CA6EA" w14:textId="7DCA6036" w:rsidR="00A20BBB" w:rsidRDefault="004131FB" w:rsidP="00041F62">
      <w:pPr>
        <w:jc w:val="both"/>
      </w:pPr>
      <w:r>
        <w:t>Többek között</w:t>
      </w:r>
      <w:r w:rsidR="000B725C">
        <w:t xml:space="preserve"> </w:t>
      </w:r>
      <w:r w:rsidR="00A20BBB">
        <w:t xml:space="preserve">Miskolc legforgalmasabb helyein sokkolták a lakosságot az egy ember által egy hónap alatt megtermelt csomagolási mennyiséget bemutató </w:t>
      </w:r>
      <w:proofErr w:type="spellStart"/>
      <w:r w:rsidR="00A20BBB">
        <w:t>Photoshock</w:t>
      </w:r>
      <w:proofErr w:type="spellEnd"/>
      <w:r w:rsidR="00A20BBB">
        <w:t xml:space="preserve"> fallal, beszélgettek a piacon az egyszerhasználatos műanyagok káros hatásairól, ezek használatának elhagyása érdekében ösztönzésül fóliahulladékból készült egyedi táskákkal jutalmazták az arra járó</w:t>
      </w:r>
      <w:r w:rsidR="00041F62">
        <w:t xml:space="preserve"> érdeklődőket. </w:t>
      </w:r>
    </w:p>
    <w:p w14:paraId="31942294" w14:textId="4597AEBB" w:rsidR="00041F62" w:rsidRDefault="00041F62" w:rsidP="00041F62">
      <w:pPr>
        <w:jc w:val="both"/>
      </w:pPr>
      <w:r>
        <w:t xml:space="preserve">Óriási sikert aratott a </w:t>
      </w:r>
      <w:proofErr w:type="spellStart"/>
      <w:r>
        <w:t>Zero</w:t>
      </w:r>
      <w:proofErr w:type="spellEnd"/>
      <w:r>
        <w:t xml:space="preserve"> Waste </w:t>
      </w:r>
      <w:proofErr w:type="spellStart"/>
      <w:r>
        <w:t>on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elnevezésű programjuk, ahol </w:t>
      </w:r>
      <w:r w:rsidR="004131FB">
        <w:t>hulladék hokizhattak</w:t>
      </w:r>
      <w:r>
        <w:t xml:space="preserve"> a </w:t>
      </w:r>
      <w:proofErr w:type="spellStart"/>
      <w:r>
        <w:t>korizók</w:t>
      </w:r>
      <w:proofErr w:type="spellEnd"/>
      <w:r>
        <w:t xml:space="preserve">. </w:t>
      </w:r>
    </w:p>
    <w:p w14:paraId="2771A7AE" w14:textId="76DC1E8B" w:rsidR="00554F99" w:rsidRDefault="00AE10F3" w:rsidP="00041F62">
      <w:pPr>
        <w:jc w:val="both"/>
      </w:pPr>
      <w:r>
        <w:t>Kétségkívül az akcióhéten átadásra került környezeti nevelést szolgáló hulladékgazdálkodási park vagy angolosan R-park a legexkluzívabb eleme a programjuknak.</w:t>
      </w:r>
    </w:p>
    <w:p w14:paraId="15B9333E" w14:textId="77777777" w:rsidR="00A20BBB" w:rsidRDefault="00AE10F3" w:rsidP="00041F62">
      <w:pPr>
        <w:jc w:val="both"/>
        <w:rPr>
          <w:rFonts w:cstheme="minorHAnsi"/>
          <w:color w:val="262626"/>
          <w14:ligatures w14:val="none"/>
        </w:rPr>
      </w:pPr>
      <w:r>
        <w:rPr>
          <w:rFonts w:cstheme="minorHAnsi"/>
          <w:color w:val="262626"/>
          <w:shd w:val="clear" w:color="auto" w:fill="FFFFFF"/>
          <w14:ligatures w14:val="none"/>
        </w:rPr>
        <w:t xml:space="preserve">Az R-park vagy helyi nevén </w:t>
      </w:r>
      <w:proofErr w:type="spellStart"/>
      <w:r>
        <w:rPr>
          <w:rFonts w:cstheme="minorHAnsi"/>
          <w:color w:val="262626"/>
          <w:shd w:val="clear" w:color="auto" w:fill="FFFFFF"/>
          <w14:ligatures w14:val="none"/>
        </w:rPr>
        <w:t>MakuLand</w:t>
      </w:r>
      <w:proofErr w:type="spellEnd"/>
      <w:r>
        <w:rPr>
          <w:rFonts w:cstheme="minorHAnsi"/>
          <w:color w:val="262626"/>
          <w:shd w:val="clear" w:color="auto" w:fill="FFFFFF"/>
          <w14:ligatures w14:val="none"/>
        </w:rPr>
        <w:t xml:space="preserve"> az R-</w:t>
      </w:r>
      <w:proofErr w:type="spellStart"/>
      <w:r>
        <w:rPr>
          <w:rFonts w:cstheme="minorHAnsi"/>
          <w:color w:val="262626"/>
          <w:shd w:val="clear" w:color="auto" w:fill="FFFFFF"/>
          <w14:ligatures w14:val="none"/>
        </w:rPr>
        <w:t>eken</w:t>
      </w:r>
      <w:proofErr w:type="spellEnd"/>
      <w:r>
        <w:rPr>
          <w:rFonts w:cstheme="minorHAnsi"/>
          <w:color w:val="262626"/>
          <w:shd w:val="clear" w:color="auto" w:fill="FFFFFF"/>
          <w14:ligatures w14:val="none"/>
        </w:rPr>
        <w:t xml:space="preserve"> keresztül mutatja be elsősorban a csomagolási hulladékok életciklusát az alapanyag előállítástól a hasznosításig. Az R-ek a fenntarthatósághoz vezető, a környezeti hatásunkat csökkentő tevékenységek nemzetközi gyűjtő megnevezése, hiszen angolul valamennyi fenntarthatósági cselekvés tartalmazza az új jelzőt, vagyis azt, hogy „Re”.</w:t>
      </w:r>
      <w:r w:rsidR="00A20BBB">
        <w:rPr>
          <w:rFonts w:cstheme="minorHAnsi"/>
          <w:color w:val="262626"/>
          <w:shd w:val="clear" w:color="auto" w:fill="FFFFFF"/>
          <w14:ligatures w14:val="none"/>
        </w:rPr>
        <w:t xml:space="preserve"> </w:t>
      </w:r>
      <w:r w:rsidR="00A20BBB">
        <w:rPr>
          <w:rFonts w:cstheme="minorHAnsi"/>
          <w:color w:val="262626"/>
          <w14:ligatures w14:val="none"/>
        </w:rPr>
        <w:t xml:space="preserve">A </w:t>
      </w:r>
      <w:r w:rsidR="00A20BBB">
        <w:rPr>
          <w:rFonts w:cstheme="minorHAnsi"/>
          <w:color w:val="262626"/>
          <w14:ligatures w14:val="none"/>
        </w:rPr>
        <w:lastRenderedPageBreak/>
        <w:t>park egy körkörös kialakítású tanösvényből és egy szabadtéri közösségi térből áll. A körkörös ösvényre 7 kör alakú állomás került, körben elhelyezve.</w:t>
      </w:r>
    </w:p>
    <w:p w14:paraId="63F8F32F" w14:textId="135D2188" w:rsidR="00A20BBB" w:rsidRPr="00041F62" w:rsidRDefault="00A20BBB" w:rsidP="00041F62">
      <w:pPr>
        <w:jc w:val="both"/>
      </w:pPr>
      <w:r w:rsidRPr="00041F62">
        <w:t xml:space="preserve">A park legfőbb célja, hogy gondolkodásra késztessen, felkeltse a kíváncsiságot, hogy a látogatók másképp nézzenek az általuk használt csomagolásokra és az azokból keletkező hulladékokra. Lehetőséget nyújt arra, hogy a látogatók </w:t>
      </w:r>
      <w:proofErr w:type="spellStart"/>
      <w:r w:rsidRPr="00041F62">
        <w:t>újragondolják</w:t>
      </w:r>
      <w:proofErr w:type="spellEnd"/>
      <w:r w:rsidRPr="00041F62">
        <w:t xml:space="preserve"> eddigi kapcsolatukat ezekkel az anyagáramokkal. Különlegessége, hogy egyszerre nyújtja a múzeumlátogatás élményét és a tanösvényes kirándulásét. A múzeumokhoz hasonlóan a park bejárható önállóan is egy </w:t>
      </w:r>
      <w:proofErr w:type="spellStart"/>
      <w:r w:rsidRPr="00041F62">
        <w:t>audioguide</w:t>
      </w:r>
      <w:proofErr w:type="spellEnd"/>
      <w:r w:rsidRPr="00041F62">
        <w:t xml:space="preserve"> segítségével, mely kiegészítő információkat nyújt a táblákon látottakhoz. A MiReHu hitvallása, hogy a tudást élményalapon, jó hangulatban kell átadni, ezért a tanösvényi sétát nem csak az </w:t>
      </w:r>
      <w:proofErr w:type="spellStart"/>
      <w:r w:rsidRPr="00041F62">
        <w:t>audioguide</w:t>
      </w:r>
      <w:proofErr w:type="spellEnd"/>
      <w:r w:rsidRPr="00041F62">
        <w:t xml:space="preserve"> színesíti, hanem kvízjátékok, videók és különböző feladványok teszik változatossá és kalandossá a sétát és a tanulást. </w:t>
      </w:r>
    </w:p>
    <w:p w14:paraId="1C3A0E7C" w14:textId="49FA51E0" w:rsidR="00041F62" w:rsidRDefault="00041F62" w:rsidP="00041F62">
      <w:pPr>
        <w:jc w:val="both"/>
      </w:pPr>
      <w:r>
        <w:t>Az R-park az átadás óta folyamatosan fogadja látogatóit, jártak már ott többek között nyugdíjasok és ovisok is.</w:t>
      </w:r>
      <w:r w:rsidR="000B725C">
        <w:t xml:space="preserve"> </w:t>
      </w:r>
      <w:r w:rsidR="00C001C2">
        <w:t>Érdemes ellátogatni hozzájuk,</w:t>
      </w:r>
      <w:r w:rsidR="000B725C">
        <w:t xml:space="preserve"> szemléletformálási programjukról bővebb információkat a </w:t>
      </w:r>
      <w:hyperlink r:id="rId4" w:history="1">
        <w:r w:rsidR="000B725C" w:rsidRPr="00BE7ED9">
          <w:rPr>
            <w:rStyle w:val="Hiperhivatkozs"/>
          </w:rPr>
          <w:t>www.mirehu.hu</w:t>
        </w:r>
      </w:hyperlink>
      <w:r w:rsidR="000B725C">
        <w:t xml:space="preserve"> weboldalon olvashatunk.</w:t>
      </w:r>
    </w:p>
    <w:p w14:paraId="142714B0" w14:textId="327F250D" w:rsidR="00041F62" w:rsidRDefault="00DD5F0A" w:rsidP="00041F62">
      <w:pPr>
        <w:jc w:val="both"/>
      </w:pPr>
      <w:r>
        <w:t xml:space="preserve">Újabb mérföldkő </w:t>
      </w:r>
      <w:r w:rsidR="000B725C">
        <w:t>a</w:t>
      </w:r>
      <w:r w:rsidR="00041F62">
        <w:t xml:space="preserve"> MiReHu Nonprofit Kft</w:t>
      </w:r>
      <w:r w:rsidR="000B725C">
        <w:t>-n</w:t>
      </w:r>
      <w:r>
        <w:t>él</w:t>
      </w:r>
      <w:r w:rsidR="000B725C">
        <w:t xml:space="preserve">, </w:t>
      </w:r>
      <w:r w:rsidR="00041F62">
        <w:t>eddig is figyelemre méltó tevékenység</w:t>
      </w:r>
      <w:r w:rsidR="000B725C">
        <w:t>ük</w:t>
      </w:r>
      <w:r w:rsidR="00041F62">
        <w:t xml:space="preserve"> ezúttal az egyik legmagasabb rangú nemzetközi környezetvédelmi elismerést tudhatja magáénak, bejutott a</w:t>
      </w:r>
      <w:r w:rsidR="000B725C">
        <w:t>z Európai Hulladékcsökkentési Hét gazdálkodó/ipari szervezet kategória</w:t>
      </w:r>
      <w:r w:rsidR="00041F62">
        <w:t xml:space="preserve"> legjobb három</w:t>
      </w:r>
      <w:r w:rsidR="00892158">
        <w:t xml:space="preserve"> akciója</w:t>
      </w:r>
      <w:r w:rsidR="00041F62">
        <w:t xml:space="preserve"> közé. A</w:t>
      </w:r>
      <w:r w:rsidR="00C001C2">
        <w:t xml:space="preserve"> kategóriagyőztes ki</w:t>
      </w:r>
      <w:r w:rsidR="00041F62">
        <w:t>hirdetés</w:t>
      </w:r>
      <w:r w:rsidR="00C001C2">
        <w:t>é</w:t>
      </w:r>
      <w:r w:rsidR="00041F62">
        <w:t>re 2024. június 18-án</w:t>
      </w:r>
      <w:r w:rsidR="00C001C2">
        <w:t>,</w:t>
      </w:r>
      <w:r w:rsidR="00041F62">
        <w:t xml:space="preserve"> Marseille-ben kerül sor.</w:t>
      </w:r>
    </w:p>
    <w:p w14:paraId="117B1BD8" w14:textId="77777777" w:rsidR="00041F62" w:rsidRDefault="00041F62" w:rsidP="00041F62">
      <w:pPr>
        <w:jc w:val="both"/>
      </w:pPr>
    </w:p>
    <w:sectPr w:rsidR="0004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5E"/>
    <w:rsid w:val="00041F62"/>
    <w:rsid w:val="000B725C"/>
    <w:rsid w:val="000F11B7"/>
    <w:rsid w:val="00131CEF"/>
    <w:rsid w:val="0019065A"/>
    <w:rsid w:val="004131FB"/>
    <w:rsid w:val="004444AB"/>
    <w:rsid w:val="00554F99"/>
    <w:rsid w:val="00814F07"/>
    <w:rsid w:val="00892158"/>
    <w:rsid w:val="009E0E3D"/>
    <w:rsid w:val="00A20BBB"/>
    <w:rsid w:val="00AE10F3"/>
    <w:rsid w:val="00BA1CB9"/>
    <w:rsid w:val="00C001C2"/>
    <w:rsid w:val="00D5085E"/>
    <w:rsid w:val="00DD5F0A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B7DE"/>
  <w15:chartTrackingRefBased/>
  <w15:docId w15:val="{9BF5781B-20BA-4E6F-8D49-29F571E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85E"/>
  </w:style>
  <w:style w:type="paragraph" w:styleId="Cmsor1">
    <w:name w:val="heading 1"/>
    <w:basedOn w:val="Norml"/>
    <w:next w:val="Norml"/>
    <w:link w:val="Cmsor1Char"/>
    <w:uiPriority w:val="9"/>
    <w:qFormat/>
    <w:rsid w:val="00D5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0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0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0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08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08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08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08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08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08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08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08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08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8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085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B725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rehu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618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Galyas Szabina MiReHu Nonprofit Kft.</dc:creator>
  <cp:keywords/>
  <dc:description/>
  <cp:lastModifiedBy>Ladányi Roland MiReHu Nonprofit Kft.</cp:lastModifiedBy>
  <cp:revision>4</cp:revision>
  <dcterms:created xsi:type="dcterms:W3CDTF">2024-04-17T06:27:00Z</dcterms:created>
  <dcterms:modified xsi:type="dcterms:W3CDTF">2024-04-17T06:44:00Z</dcterms:modified>
</cp:coreProperties>
</file>