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FA" w:rsidRDefault="00E830FA" w:rsidP="00314947">
      <w:pPr>
        <w:spacing w:after="0" w:line="240" w:lineRule="auto"/>
        <w:jc w:val="both"/>
        <w:rPr>
          <w:rFonts w:ascii="Arial" w:hAnsi="Arial" w:cs="Arial"/>
        </w:rPr>
      </w:pPr>
    </w:p>
    <w:p w:rsidR="00741BA9" w:rsidRDefault="00741BA9" w:rsidP="00314947">
      <w:pPr>
        <w:spacing w:after="0" w:line="240" w:lineRule="auto"/>
        <w:jc w:val="both"/>
        <w:rPr>
          <w:rFonts w:ascii="Arial" w:hAnsi="Arial" w:cs="Arial"/>
        </w:rPr>
      </w:pPr>
    </w:p>
    <w:p w:rsidR="009A4FE6" w:rsidRDefault="009A4FE6" w:rsidP="0031494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F976F5" w:rsidRDefault="00F976F5" w:rsidP="0031494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4705A" w:rsidRPr="00A4705A" w:rsidRDefault="00A4705A" w:rsidP="00A4705A">
      <w:pPr>
        <w:pStyle w:val="Szvegtrzs"/>
        <w:spacing w:after="0" w:line="360" w:lineRule="auto"/>
        <w:jc w:val="both"/>
        <w:rPr>
          <w:rFonts w:asciiTheme="minorHAnsi" w:hAnsiTheme="minorHAnsi" w:cstheme="minorHAnsi"/>
        </w:rPr>
      </w:pPr>
      <w:r w:rsidRPr="00A4705A">
        <w:rPr>
          <w:rFonts w:asciiTheme="minorHAnsi" w:hAnsiTheme="minorHAnsi" w:cstheme="minorHAnsi"/>
          <w:b/>
          <w:bCs/>
        </w:rPr>
        <w:t>Módosulnak a parkolás feltételei a Diósgyőri Vár környezetében</w:t>
      </w:r>
    </w:p>
    <w:p w:rsidR="00A4705A" w:rsidRPr="00A4705A" w:rsidRDefault="00A4705A" w:rsidP="00A4705A">
      <w:pPr>
        <w:pStyle w:val="Szvegtrzs"/>
        <w:spacing w:after="0" w:line="360" w:lineRule="auto"/>
        <w:jc w:val="both"/>
        <w:rPr>
          <w:rFonts w:asciiTheme="minorHAnsi" w:hAnsiTheme="minorHAnsi" w:cstheme="minorHAnsi"/>
        </w:rPr>
      </w:pPr>
      <w:r w:rsidRPr="00A4705A">
        <w:rPr>
          <w:rFonts w:asciiTheme="minorHAnsi" w:hAnsiTheme="minorHAnsi" w:cstheme="minorHAnsi"/>
        </w:rPr>
        <w:t> </w:t>
      </w:r>
    </w:p>
    <w:p w:rsidR="00A4705A" w:rsidRPr="00A4705A" w:rsidRDefault="00A4705A" w:rsidP="00A4705A">
      <w:pPr>
        <w:pStyle w:val="Szvegtrzs"/>
        <w:spacing w:after="0" w:line="360" w:lineRule="auto"/>
        <w:jc w:val="both"/>
        <w:rPr>
          <w:rFonts w:asciiTheme="minorHAnsi" w:hAnsiTheme="minorHAnsi" w:cstheme="minorHAnsi"/>
        </w:rPr>
      </w:pPr>
      <w:r w:rsidRPr="00A4705A">
        <w:rPr>
          <w:rFonts w:asciiTheme="minorHAnsi" w:hAnsiTheme="minorHAnsi" w:cstheme="minorHAnsi"/>
        </w:rPr>
        <w:t xml:space="preserve">Miskolc Megyei Jogú Város közigazgatási területén járművel történő díjköteles várakozás szabályairól szóló </w:t>
      </w:r>
      <w:r w:rsidRPr="00A4705A">
        <w:rPr>
          <w:rFonts w:asciiTheme="minorHAnsi" w:hAnsiTheme="minorHAnsi" w:cstheme="minorHAnsi"/>
          <w:b/>
          <w:bCs/>
        </w:rPr>
        <w:t xml:space="preserve">(9/2024 (IV.22.) </w:t>
      </w:r>
      <w:r w:rsidRPr="00A4705A">
        <w:rPr>
          <w:rFonts w:asciiTheme="minorHAnsi" w:hAnsiTheme="minorHAnsi" w:cstheme="minorHAnsi"/>
        </w:rPr>
        <w:t xml:space="preserve">önkormányzati rendelet döntése értelmében </w:t>
      </w:r>
      <w:r w:rsidRPr="00A4705A">
        <w:rPr>
          <w:rFonts w:asciiTheme="minorHAnsi" w:hAnsiTheme="minorHAnsi" w:cstheme="minorHAnsi"/>
          <w:b/>
          <w:bCs/>
        </w:rPr>
        <w:t>2024. május 1-jétől</w:t>
      </w:r>
      <w:r w:rsidRPr="00A4705A">
        <w:rPr>
          <w:rFonts w:asciiTheme="minorHAnsi" w:hAnsiTheme="minorHAnsi" w:cstheme="minorHAnsi"/>
        </w:rPr>
        <w:t xml:space="preserve"> Diósgyőr városrészén a kiemelt idegenforgalmi részen található díjköteles várakozási területek megszűnnek az alábbi helyeken:</w:t>
      </w:r>
      <w:bookmarkStart w:id="0" w:name="_GoBack"/>
      <w:bookmarkEnd w:id="0"/>
    </w:p>
    <w:p w:rsidR="00A4705A" w:rsidRPr="00A4705A" w:rsidRDefault="00A4705A" w:rsidP="00A4705A">
      <w:pPr>
        <w:pStyle w:val="Szvegtrzs"/>
        <w:spacing w:after="0" w:line="360" w:lineRule="auto"/>
        <w:jc w:val="both"/>
        <w:rPr>
          <w:rFonts w:asciiTheme="minorHAnsi" w:hAnsiTheme="minorHAnsi" w:cstheme="minorHAnsi"/>
        </w:rPr>
      </w:pPr>
      <w:r w:rsidRPr="00A4705A">
        <w:rPr>
          <w:rFonts w:asciiTheme="minorHAnsi" w:hAnsiTheme="minorHAnsi" w:cstheme="minorHAnsi"/>
        </w:rPr>
        <w:t> </w:t>
      </w:r>
    </w:p>
    <w:p w:rsidR="00A4705A" w:rsidRPr="00A4705A" w:rsidRDefault="00A4705A" w:rsidP="00A4705A">
      <w:pPr>
        <w:pStyle w:val="Szvegtrzs"/>
        <w:spacing w:after="0" w:line="360" w:lineRule="auto"/>
        <w:jc w:val="both"/>
        <w:rPr>
          <w:rFonts w:asciiTheme="minorHAnsi" w:hAnsiTheme="minorHAnsi" w:cstheme="minorHAnsi"/>
        </w:rPr>
      </w:pPr>
      <w:r w:rsidRPr="00A4705A">
        <w:rPr>
          <w:rFonts w:asciiTheme="minorHAnsi" w:hAnsiTheme="minorHAnsi" w:cstheme="minorHAnsi"/>
          <w:b/>
          <w:bCs/>
          <w:shd w:val="clear" w:color="auto" w:fill="008000"/>
        </w:rPr>
        <w:t>Nagy Lajos király útja, Névtelen utca autóbusz végállomás útcsatlakozás – Vár utca közötti szakasz,</w:t>
      </w:r>
    </w:p>
    <w:p w:rsidR="00A4705A" w:rsidRPr="00A4705A" w:rsidRDefault="00A4705A" w:rsidP="00A4705A">
      <w:pPr>
        <w:pStyle w:val="Szvegtrzs"/>
        <w:spacing w:after="0" w:line="360" w:lineRule="auto"/>
        <w:jc w:val="both"/>
        <w:rPr>
          <w:rFonts w:asciiTheme="minorHAnsi" w:hAnsiTheme="minorHAnsi" w:cstheme="minorHAnsi"/>
        </w:rPr>
      </w:pPr>
      <w:r w:rsidRPr="00A4705A">
        <w:rPr>
          <w:rFonts w:asciiTheme="minorHAnsi" w:hAnsiTheme="minorHAnsi" w:cstheme="minorHAnsi"/>
          <w:b/>
          <w:bCs/>
          <w:shd w:val="clear" w:color="auto" w:fill="008000"/>
        </w:rPr>
        <w:t>Nagy Lajos király útja, Vár utca - Táncsics Mihály tér - Köztársaság utca közötti szakasz,</w:t>
      </w:r>
    </w:p>
    <w:p w:rsidR="00A4705A" w:rsidRPr="00A4705A" w:rsidRDefault="00A4705A" w:rsidP="00A4705A">
      <w:pPr>
        <w:pStyle w:val="Szvegtrzs"/>
        <w:spacing w:after="0" w:line="360" w:lineRule="auto"/>
        <w:jc w:val="both"/>
        <w:rPr>
          <w:rFonts w:asciiTheme="minorHAnsi" w:hAnsiTheme="minorHAnsi" w:cstheme="minorHAnsi"/>
        </w:rPr>
      </w:pPr>
      <w:r w:rsidRPr="00A4705A">
        <w:rPr>
          <w:rFonts w:asciiTheme="minorHAnsi" w:hAnsiTheme="minorHAnsi" w:cstheme="minorHAnsi"/>
          <w:b/>
          <w:bCs/>
          <w:shd w:val="clear" w:color="auto" w:fill="008000"/>
        </w:rPr>
        <w:t xml:space="preserve">Bartók Béla utca, Vár utca – Bartók Béla utca közötti szakasz, </w:t>
      </w:r>
    </w:p>
    <w:p w:rsidR="00A4705A" w:rsidRPr="00A4705A" w:rsidRDefault="00A4705A" w:rsidP="00A4705A">
      <w:pPr>
        <w:pStyle w:val="Szvegtrzs"/>
        <w:spacing w:after="0" w:line="360" w:lineRule="auto"/>
        <w:jc w:val="both"/>
        <w:rPr>
          <w:rFonts w:asciiTheme="minorHAnsi" w:hAnsiTheme="minorHAnsi" w:cstheme="minorHAnsi"/>
        </w:rPr>
      </w:pPr>
      <w:r w:rsidRPr="00A4705A">
        <w:rPr>
          <w:rFonts w:asciiTheme="minorHAnsi" w:hAnsiTheme="minorHAnsi" w:cstheme="minorHAnsi"/>
          <w:b/>
          <w:bCs/>
          <w:shd w:val="clear" w:color="auto" w:fill="008000"/>
        </w:rPr>
        <w:t xml:space="preserve">Bodrogi Zsigmond utca – Tokaji Ferenc utca, Vár utca közötti szakasz, </w:t>
      </w:r>
    </w:p>
    <w:p w:rsidR="00A4705A" w:rsidRPr="00A4705A" w:rsidRDefault="00A4705A" w:rsidP="00A4705A">
      <w:pPr>
        <w:pStyle w:val="Szvegtrzs"/>
        <w:spacing w:after="0" w:line="360" w:lineRule="auto"/>
        <w:jc w:val="both"/>
        <w:rPr>
          <w:rFonts w:asciiTheme="minorHAnsi" w:hAnsiTheme="minorHAnsi" w:cstheme="minorHAnsi"/>
        </w:rPr>
      </w:pPr>
      <w:r w:rsidRPr="00A4705A">
        <w:rPr>
          <w:rFonts w:asciiTheme="minorHAnsi" w:hAnsiTheme="minorHAnsi" w:cstheme="minorHAnsi"/>
          <w:b/>
          <w:bCs/>
          <w:shd w:val="clear" w:color="auto" w:fill="008000"/>
        </w:rPr>
        <w:t>Bodrogi Zsigmond utca (Vár utca 9. sz. melletti terület is) várakozási területeket.</w:t>
      </w:r>
    </w:p>
    <w:p w:rsidR="00A4705A" w:rsidRPr="00A4705A" w:rsidRDefault="00A4705A" w:rsidP="00A4705A">
      <w:pPr>
        <w:pStyle w:val="Szvegtrzs"/>
        <w:spacing w:after="0" w:line="360" w:lineRule="auto"/>
        <w:jc w:val="both"/>
        <w:rPr>
          <w:rFonts w:asciiTheme="minorHAnsi" w:hAnsiTheme="minorHAnsi" w:cstheme="minorHAnsi"/>
        </w:rPr>
      </w:pPr>
      <w:r w:rsidRPr="00A4705A">
        <w:rPr>
          <w:rFonts w:asciiTheme="minorHAnsi" w:hAnsiTheme="minorHAnsi" w:cstheme="minorHAnsi"/>
        </w:rPr>
        <w:t> </w:t>
      </w:r>
    </w:p>
    <w:p w:rsidR="00A4705A" w:rsidRPr="00A4705A" w:rsidRDefault="00A4705A" w:rsidP="00A4705A">
      <w:pPr>
        <w:spacing w:line="360" w:lineRule="auto"/>
        <w:jc w:val="both"/>
        <w:rPr>
          <w:rFonts w:asciiTheme="minorHAnsi" w:hAnsiTheme="minorHAnsi" w:cstheme="minorHAnsi"/>
        </w:rPr>
      </w:pPr>
      <w:r w:rsidRPr="00A4705A">
        <w:rPr>
          <w:rFonts w:asciiTheme="minorHAnsi" w:hAnsiTheme="minorHAnsi" w:cstheme="minorHAnsi"/>
          <w:sz w:val="24"/>
          <w:szCs w:val="24"/>
        </w:rPr>
        <w:t xml:space="preserve">Továbbá bevonásra/bővítésre került a </w:t>
      </w:r>
      <w:r w:rsidRPr="00A4705A">
        <w:rPr>
          <w:rFonts w:asciiTheme="minorHAnsi" w:hAnsiTheme="minorHAnsi" w:cstheme="minorHAnsi"/>
          <w:b/>
          <w:bCs/>
          <w:sz w:val="24"/>
          <w:szCs w:val="24"/>
          <w:shd w:val="clear" w:color="auto" w:fill="FFFF00"/>
        </w:rPr>
        <w:t>Toldi utca (Mátyás király utca – Feszty Árpád utca közötti terület</w:t>
      </w:r>
      <w:r w:rsidRPr="00A4705A">
        <w:rPr>
          <w:rFonts w:asciiTheme="minorHAnsi" w:hAnsiTheme="minorHAnsi" w:cstheme="minorHAnsi"/>
          <w:sz w:val="24"/>
          <w:szCs w:val="24"/>
          <w:shd w:val="clear" w:color="auto" w:fill="FFFF00"/>
        </w:rPr>
        <w:t>)</w:t>
      </w:r>
      <w:r w:rsidRPr="00A4705A">
        <w:rPr>
          <w:rFonts w:asciiTheme="minorHAnsi" w:hAnsiTheme="minorHAnsi" w:cstheme="minorHAnsi"/>
          <w:sz w:val="24"/>
          <w:szCs w:val="24"/>
        </w:rPr>
        <w:t xml:space="preserve">, ami a </w:t>
      </w:r>
      <w:r w:rsidRPr="00A4705A">
        <w:rPr>
          <w:rFonts w:asciiTheme="minorHAnsi" w:hAnsiTheme="minorHAnsi" w:cstheme="minorHAnsi"/>
          <w:b/>
          <w:bCs/>
          <w:sz w:val="24"/>
          <w:szCs w:val="24"/>
          <w:shd w:val="clear" w:color="auto" w:fill="FFFF00"/>
        </w:rPr>
        <w:t>SÁRGA ZÓNA</w:t>
      </w:r>
      <w:r w:rsidRPr="00A4705A">
        <w:rPr>
          <w:rFonts w:asciiTheme="minorHAnsi" w:hAnsiTheme="minorHAnsi" w:cstheme="minorHAnsi"/>
          <w:sz w:val="24"/>
          <w:szCs w:val="24"/>
        </w:rPr>
        <w:t xml:space="preserve"> hatálya alá fog esni. </w:t>
      </w:r>
    </w:p>
    <w:p w:rsidR="00A4705A" w:rsidRDefault="00A4705A" w:rsidP="00A4705A">
      <w:r>
        <w:t> </w:t>
      </w:r>
    </w:p>
    <w:p w:rsidR="00F976F5" w:rsidRDefault="00F976F5" w:rsidP="0031494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F976F5" w:rsidSect="00A71F8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417" w:bottom="1417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FFB" w:rsidRDefault="00E57FFB" w:rsidP="001A0B79">
      <w:pPr>
        <w:spacing w:after="0" w:line="240" w:lineRule="auto"/>
      </w:pPr>
      <w:r>
        <w:separator/>
      </w:r>
    </w:p>
  </w:endnote>
  <w:endnote w:type="continuationSeparator" w:id="0">
    <w:p w:rsidR="00E57FFB" w:rsidRDefault="00E57FFB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F81" w:rsidRPr="00D94DFD" w:rsidRDefault="00A4705A" w:rsidP="00A71F81">
    <w:pPr>
      <w:spacing w:line="240" w:lineRule="auto"/>
      <w:ind w:left="-567"/>
      <w:rPr>
        <w:rFonts w:ascii="Arial Narrow" w:hAnsi="Arial Narrow"/>
        <w:sz w:val="18"/>
        <w:szCs w:val="18"/>
      </w:rPr>
    </w:pPr>
    <w:r w:rsidRPr="00D94DFD">
      <w:rPr>
        <w:rFonts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-384175</wp:posOffset>
              </wp:positionH>
              <wp:positionV relativeFrom="paragraph">
                <wp:posOffset>-113665</wp:posOffset>
              </wp:positionV>
              <wp:extent cx="6570345" cy="0"/>
              <wp:effectExtent l="6350" t="10160" r="5080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E29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0.25pt;margin-top:-8.95pt;width:517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" strokecolor="#a5a5a5"/>
          </w:pict>
        </mc:Fallback>
      </mc:AlternateContent>
    </w:r>
    <w:r w:rsidR="00017D6F" w:rsidRPr="00D94DFD">
      <w:rPr>
        <w:rFonts w:ascii="Arial Narrow" w:hAnsi="Arial Narrow" w:cs="Arial"/>
        <w:noProof/>
        <w:sz w:val="18"/>
        <w:szCs w:val="18"/>
      </w:rPr>
      <w:t>3531 Miskolc, Győri kapu 48-50.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 xml:space="preserve">Tel: +36 46 412 611 </w:t>
    </w:r>
    <w:r w:rsidR="00BB1786" w:rsidRPr="00D94DFD">
      <w:rPr>
        <w:rFonts w:ascii="Arial Narrow" w:hAnsi="Arial Narrow"/>
        <w:sz w:val="18"/>
        <w:szCs w:val="18"/>
      </w:rPr>
      <w:t xml:space="preserve">Fax: </w:t>
    </w:r>
    <w:r w:rsidR="00017D6F" w:rsidRPr="00D94DFD">
      <w:rPr>
        <w:rFonts w:ascii="Arial Narrow" w:hAnsi="Arial Narrow"/>
        <w:sz w:val="18"/>
        <w:szCs w:val="18"/>
      </w:rPr>
      <w:t>+36 46 412 618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>varosgazda@varosgazda.hu</w:t>
    </w:r>
    <w:r w:rsidR="00BB1786" w:rsidRPr="00D94DFD">
      <w:rPr>
        <w:rFonts w:ascii="Arial Narrow" w:hAnsi="Arial Narrow"/>
        <w:sz w:val="18"/>
        <w:szCs w:val="18"/>
      </w:rPr>
      <w:t xml:space="preserve">, </w:t>
    </w:r>
    <w:hyperlink r:id="rId1" w:history="1">
      <w:r w:rsidR="00A71F81" w:rsidRPr="00D94DFD">
        <w:rPr>
          <w:rStyle w:val="Hiperhivatkozs"/>
          <w:rFonts w:ascii="Arial Narrow" w:hAnsi="Arial Narrow"/>
          <w:color w:val="auto"/>
          <w:sz w:val="18"/>
          <w:szCs w:val="18"/>
          <w:u w:val="none"/>
        </w:rPr>
        <w:t>www.varosgazda.hu</w:t>
      </w:r>
    </w:hyperlink>
    <w:r w:rsidR="00A71F81" w:rsidRPr="00D94DFD">
      <w:rPr>
        <w:rFonts w:ascii="Arial Narrow" w:hAnsi="Arial Narrow"/>
        <w:sz w:val="18"/>
        <w:szCs w:val="18"/>
      </w:rPr>
      <w:br/>
      <w:t>Cégjegyzékszám: 05-09-017452, Adószám: 20643522-2-05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FFB" w:rsidRDefault="00E57FFB" w:rsidP="001A0B79">
      <w:pPr>
        <w:spacing w:after="0" w:line="240" w:lineRule="auto"/>
      </w:pPr>
      <w:r>
        <w:separator/>
      </w:r>
    </w:p>
  </w:footnote>
  <w:footnote w:type="continuationSeparator" w:id="0">
    <w:p w:rsidR="00E57FFB" w:rsidRDefault="00E57FFB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AC" w:rsidRDefault="00873F1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7" o:spid="_x0000_s2053" type="#_x0000_t75" alt="mvk_background3" style="position:absolute;margin-left:0;margin-top:0;width:595.2pt;height:841.9pt;z-index:-251658752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79" w:rsidRDefault="00A4705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-456565</wp:posOffset>
          </wp:positionV>
          <wp:extent cx="7566660" cy="1132205"/>
          <wp:effectExtent l="0" t="0" r="0" b="0"/>
          <wp:wrapNone/>
          <wp:docPr id="4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0B79" w:rsidRDefault="00A4705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-413385</wp:posOffset>
              </wp:positionH>
              <wp:positionV relativeFrom="paragraph">
                <wp:posOffset>624205</wp:posOffset>
              </wp:positionV>
              <wp:extent cx="6570345" cy="0"/>
              <wp:effectExtent l="5715" t="5080" r="57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A35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55pt;margin-top:49.15pt;width:517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" strokecolor="#a5a5a5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AC" w:rsidRDefault="00873F1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6" o:spid="_x0000_s2049" type="#_x0000_t75" alt="mvk_background3" style="position:absolute;margin-left:0;margin-top:0;width:595.2pt;height:841.9pt;z-index:-251659776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13"/>
    <w:rsid w:val="00006374"/>
    <w:rsid w:val="00017D6F"/>
    <w:rsid w:val="00025700"/>
    <w:rsid w:val="0002646C"/>
    <w:rsid w:val="00031F4E"/>
    <w:rsid w:val="00033B09"/>
    <w:rsid w:val="0003489F"/>
    <w:rsid w:val="00052F29"/>
    <w:rsid w:val="00054A9D"/>
    <w:rsid w:val="0008420A"/>
    <w:rsid w:val="00084506"/>
    <w:rsid w:val="0008718A"/>
    <w:rsid w:val="00093A04"/>
    <w:rsid w:val="00094C77"/>
    <w:rsid w:val="000E2CA7"/>
    <w:rsid w:val="000E7F39"/>
    <w:rsid w:val="000F6667"/>
    <w:rsid w:val="001443B7"/>
    <w:rsid w:val="00170BD6"/>
    <w:rsid w:val="00191C7D"/>
    <w:rsid w:val="001969FB"/>
    <w:rsid w:val="001A0B79"/>
    <w:rsid w:val="001B00DB"/>
    <w:rsid w:val="001B7DDE"/>
    <w:rsid w:val="001C48E6"/>
    <w:rsid w:val="00206CA0"/>
    <w:rsid w:val="00207EC5"/>
    <w:rsid w:val="0021224B"/>
    <w:rsid w:val="00212F66"/>
    <w:rsid w:val="00216A6F"/>
    <w:rsid w:val="0024217C"/>
    <w:rsid w:val="00243066"/>
    <w:rsid w:val="002462D5"/>
    <w:rsid w:val="00261663"/>
    <w:rsid w:val="002757C3"/>
    <w:rsid w:val="00282FC8"/>
    <w:rsid w:val="00294A07"/>
    <w:rsid w:val="002C2786"/>
    <w:rsid w:val="00302DA8"/>
    <w:rsid w:val="00314947"/>
    <w:rsid w:val="00337CEF"/>
    <w:rsid w:val="00347F83"/>
    <w:rsid w:val="0038234A"/>
    <w:rsid w:val="00383613"/>
    <w:rsid w:val="003B0BBC"/>
    <w:rsid w:val="003B1816"/>
    <w:rsid w:val="003C65BC"/>
    <w:rsid w:val="003E75A0"/>
    <w:rsid w:val="00414EF6"/>
    <w:rsid w:val="00422028"/>
    <w:rsid w:val="00422250"/>
    <w:rsid w:val="00462CBC"/>
    <w:rsid w:val="0047077D"/>
    <w:rsid w:val="00470F7D"/>
    <w:rsid w:val="004A42C6"/>
    <w:rsid w:val="004A49FB"/>
    <w:rsid w:val="004B2E96"/>
    <w:rsid w:val="004F280D"/>
    <w:rsid w:val="005054BF"/>
    <w:rsid w:val="005276EE"/>
    <w:rsid w:val="0054081A"/>
    <w:rsid w:val="005442EA"/>
    <w:rsid w:val="00560A71"/>
    <w:rsid w:val="00576524"/>
    <w:rsid w:val="00582D4F"/>
    <w:rsid w:val="0059444B"/>
    <w:rsid w:val="005A0CD5"/>
    <w:rsid w:val="005E003F"/>
    <w:rsid w:val="00603F82"/>
    <w:rsid w:val="00610D24"/>
    <w:rsid w:val="00611A11"/>
    <w:rsid w:val="0061711E"/>
    <w:rsid w:val="00632BE2"/>
    <w:rsid w:val="0063675D"/>
    <w:rsid w:val="00640E23"/>
    <w:rsid w:val="00650746"/>
    <w:rsid w:val="00690D3A"/>
    <w:rsid w:val="006B701E"/>
    <w:rsid w:val="006C0649"/>
    <w:rsid w:val="006D0289"/>
    <w:rsid w:val="006D719D"/>
    <w:rsid w:val="006D7B9C"/>
    <w:rsid w:val="006F1898"/>
    <w:rsid w:val="00701667"/>
    <w:rsid w:val="00716AF4"/>
    <w:rsid w:val="0072148B"/>
    <w:rsid w:val="00722FBC"/>
    <w:rsid w:val="00741BA9"/>
    <w:rsid w:val="007641C4"/>
    <w:rsid w:val="007657D1"/>
    <w:rsid w:val="00772090"/>
    <w:rsid w:val="00773E1E"/>
    <w:rsid w:val="0077571C"/>
    <w:rsid w:val="007A3FFD"/>
    <w:rsid w:val="007C5DB8"/>
    <w:rsid w:val="007D70EB"/>
    <w:rsid w:val="007D75C3"/>
    <w:rsid w:val="007E25E8"/>
    <w:rsid w:val="007F0019"/>
    <w:rsid w:val="007F6C3F"/>
    <w:rsid w:val="0080354A"/>
    <w:rsid w:val="00815172"/>
    <w:rsid w:val="008223D7"/>
    <w:rsid w:val="00825728"/>
    <w:rsid w:val="00831E76"/>
    <w:rsid w:val="00842DB2"/>
    <w:rsid w:val="0085340D"/>
    <w:rsid w:val="00873F1C"/>
    <w:rsid w:val="00875941"/>
    <w:rsid w:val="00882EF3"/>
    <w:rsid w:val="008C62FF"/>
    <w:rsid w:val="008D10CD"/>
    <w:rsid w:val="008D3646"/>
    <w:rsid w:val="008D69F1"/>
    <w:rsid w:val="008E7CF2"/>
    <w:rsid w:val="008F14A0"/>
    <w:rsid w:val="00901D92"/>
    <w:rsid w:val="00936879"/>
    <w:rsid w:val="009402D4"/>
    <w:rsid w:val="00961221"/>
    <w:rsid w:val="00980DFF"/>
    <w:rsid w:val="009A4FE6"/>
    <w:rsid w:val="009B0D74"/>
    <w:rsid w:val="009B4ED6"/>
    <w:rsid w:val="009F3C4D"/>
    <w:rsid w:val="00A256E9"/>
    <w:rsid w:val="00A32AB5"/>
    <w:rsid w:val="00A36D90"/>
    <w:rsid w:val="00A46E73"/>
    <w:rsid w:val="00A4705A"/>
    <w:rsid w:val="00A71F81"/>
    <w:rsid w:val="00A946E5"/>
    <w:rsid w:val="00AA05FD"/>
    <w:rsid w:val="00AC4C39"/>
    <w:rsid w:val="00AD04C6"/>
    <w:rsid w:val="00AE6A18"/>
    <w:rsid w:val="00AF0351"/>
    <w:rsid w:val="00B01C63"/>
    <w:rsid w:val="00B12368"/>
    <w:rsid w:val="00B15DB1"/>
    <w:rsid w:val="00B24116"/>
    <w:rsid w:val="00B5439E"/>
    <w:rsid w:val="00B657CD"/>
    <w:rsid w:val="00B759F4"/>
    <w:rsid w:val="00B76415"/>
    <w:rsid w:val="00B86FB3"/>
    <w:rsid w:val="00B90F93"/>
    <w:rsid w:val="00B945B1"/>
    <w:rsid w:val="00BA3343"/>
    <w:rsid w:val="00BB1786"/>
    <w:rsid w:val="00BC42F6"/>
    <w:rsid w:val="00BE5788"/>
    <w:rsid w:val="00C05935"/>
    <w:rsid w:val="00C439BB"/>
    <w:rsid w:val="00C43F31"/>
    <w:rsid w:val="00C772C8"/>
    <w:rsid w:val="00C85292"/>
    <w:rsid w:val="00C917F4"/>
    <w:rsid w:val="00CA783D"/>
    <w:rsid w:val="00CD058E"/>
    <w:rsid w:val="00CE2525"/>
    <w:rsid w:val="00D30C05"/>
    <w:rsid w:val="00D42228"/>
    <w:rsid w:val="00D43D29"/>
    <w:rsid w:val="00D6378E"/>
    <w:rsid w:val="00D64088"/>
    <w:rsid w:val="00D74893"/>
    <w:rsid w:val="00D81725"/>
    <w:rsid w:val="00D948B2"/>
    <w:rsid w:val="00D94DFD"/>
    <w:rsid w:val="00DB1ACC"/>
    <w:rsid w:val="00DB2EDE"/>
    <w:rsid w:val="00E142E1"/>
    <w:rsid w:val="00E15E13"/>
    <w:rsid w:val="00E16BF4"/>
    <w:rsid w:val="00E54B28"/>
    <w:rsid w:val="00E57FFB"/>
    <w:rsid w:val="00E769DD"/>
    <w:rsid w:val="00E830FA"/>
    <w:rsid w:val="00EB7358"/>
    <w:rsid w:val="00ED21A2"/>
    <w:rsid w:val="00EE4CAC"/>
    <w:rsid w:val="00F0561F"/>
    <w:rsid w:val="00F07341"/>
    <w:rsid w:val="00F139BA"/>
    <w:rsid w:val="00F2163B"/>
    <w:rsid w:val="00F2256A"/>
    <w:rsid w:val="00F437FA"/>
    <w:rsid w:val="00F52721"/>
    <w:rsid w:val="00F96160"/>
    <w:rsid w:val="00F976F5"/>
    <w:rsid w:val="00FA5C0B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7CD715DC-37E6-499F-943F-66BF0EFB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11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0B79"/>
  </w:style>
  <w:style w:type="character" w:styleId="Hiperhivatkozs">
    <w:name w:val="Hyperlink"/>
    <w:uiPriority w:val="99"/>
    <w:unhideWhenUsed/>
    <w:rsid w:val="00BE5788"/>
    <w:rPr>
      <w:color w:val="0000FF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/>
      <w:sz w:val="20"/>
      <w:szCs w:val="24"/>
      <w:lang w:val="x-none" w:eastAsia="hu-HU"/>
    </w:rPr>
  </w:style>
  <w:style w:type="character" w:customStyle="1" w:styleId="211lfejfcmChar">
    <w:name w:val="_2_1_1_Élőfej_főcím Char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  <w:style w:type="character" w:customStyle="1" w:styleId="Feloldatlanmegemlts">
    <w:name w:val="Feloldatlan megemlítés"/>
    <w:uiPriority w:val="99"/>
    <w:semiHidden/>
    <w:unhideWhenUsed/>
    <w:rsid w:val="00A71F81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540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54081A"/>
    <w:rPr>
      <w:color w:val="954F72"/>
      <w:u w:val="single"/>
    </w:rPr>
  </w:style>
  <w:style w:type="paragraph" w:customStyle="1" w:styleId="xmsonormal">
    <w:name w:val="x_msonormal"/>
    <w:basedOn w:val="Norml"/>
    <w:rsid w:val="00741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A4705A"/>
    <w:pPr>
      <w:spacing w:after="140" w:line="288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4705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52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osgaz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8F8A8-D447-4484-AB54-F071D46B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943</CharactersWithSpaces>
  <SharedDoc>false</SharedDoc>
  <HLinks>
    <vt:vector size="6" baseType="variant">
      <vt:variant>
        <vt:i4>131146</vt:i4>
      </vt:variant>
      <vt:variant>
        <vt:i4>0</vt:i4>
      </vt:variant>
      <vt:variant>
        <vt:i4>0</vt:i4>
      </vt:variant>
      <vt:variant>
        <vt:i4>5</vt:i4>
      </vt:variant>
      <vt:variant>
        <vt:lpwstr>http://www.varosgazda.hu/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Iroda1735</dc:creator>
  <cp:keywords/>
  <cp:lastModifiedBy>Zemenszky Kitti</cp:lastModifiedBy>
  <cp:revision>2</cp:revision>
  <cp:lastPrinted>2023-02-27T10:53:00Z</cp:lastPrinted>
  <dcterms:created xsi:type="dcterms:W3CDTF">2024-05-02T07:05:00Z</dcterms:created>
  <dcterms:modified xsi:type="dcterms:W3CDTF">2024-05-02T07:05:00Z</dcterms:modified>
</cp:coreProperties>
</file>